
<file path=[Content_Types].xml><?xml version="1.0" encoding="utf-8"?>
<Types xmlns="http://schemas.openxmlformats.org/package/2006/content-types">
  <Default Extension="jpeg" ContentType="image/jpeg"/>
  <Default Extension="JPG" ContentType="image/jpeg"/>
  <Default Extension="png" ContentType="image/png"/>
  <Default Extension="rels" ContentType="application/vnd.openxmlformats-package.relationships+xml"/>
  <Default Extension="wdp" ContentType="image/vnd.ms-photo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customXml/itemProps3.xml" ContentType="application/vnd.openxmlformats-officedocument.customXmlProperties+xml"/>
  <Override PartName="/customXml/itemProps4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body>
    <w:p w14:paraId="31578D86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bookmarkStart w:id="0" w:name="_Hlk105495629"/>
      <w:bookmarkEnd w:id="0"/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Introduction</w:t>
      </w:r>
    </w:p>
    <w:p w14:paraId="15452E9F" w14:textId="260D5FA1" w:rsidR="0002721B" w:rsidRDefault="00521748" w:rsidP="007F567F">
      <w:pPr>
        <w:rPr>
          <w:rFonts w:ascii="Calibri" w:eastAsia="Times New Roman" w:hAnsi="Calibri" w:cs="Times New Roman"/>
        </w:rPr>
      </w:pPr>
      <w:r>
        <w:rPr>
          <w:rFonts w:ascii="Calibri" w:eastAsia="Times New Roman" w:hAnsi="Calibri" w:cs="Times New Roman"/>
        </w:rPr>
        <w:t xml:space="preserve">Makers Making Change wanted to provide </w:t>
      </w:r>
      <w:r w:rsidR="007F567F" w:rsidRPr="007F567F">
        <w:rPr>
          <w:rFonts w:ascii="Calibri" w:eastAsia="Times New Roman" w:hAnsi="Calibri" w:cs="Times New Roman"/>
        </w:rPr>
        <w:t xml:space="preserve">a </w:t>
      </w:r>
      <w:r w:rsidR="00C2104F">
        <w:rPr>
          <w:rFonts w:ascii="Calibri" w:eastAsia="Times New Roman" w:hAnsi="Calibri" w:cs="Times New Roman"/>
        </w:rPr>
        <w:t>tool</w:t>
      </w:r>
      <w:r w:rsidR="007F567F" w:rsidRPr="007F567F">
        <w:rPr>
          <w:rFonts w:ascii="Calibri" w:eastAsia="Times New Roman" w:hAnsi="Calibri" w:cs="Times New Roman"/>
        </w:rPr>
        <w:t xml:space="preserve"> for </w:t>
      </w:r>
      <w:r w:rsidR="00147706">
        <w:rPr>
          <w:rFonts w:ascii="Calibri" w:eastAsia="Times New Roman" w:hAnsi="Calibri" w:cs="Times New Roman"/>
        </w:rPr>
        <w:t>people</w:t>
      </w:r>
      <w:r w:rsidR="00147706" w:rsidRPr="007F567F">
        <w:rPr>
          <w:rFonts w:ascii="Calibri" w:eastAsia="Times New Roman" w:hAnsi="Calibri" w:cs="Times New Roman"/>
        </w:rPr>
        <w:t xml:space="preserve"> </w:t>
      </w:r>
      <w:r w:rsidR="007F567F" w:rsidRPr="007F567F">
        <w:rPr>
          <w:rFonts w:ascii="Calibri" w:eastAsia="Times New Roman" w:hAnsi="Calibri" w:cs="Times New Roman"/>
        </w:rPr>
        <w:t xml:space="preserve">with arthritis, low finger dexterity, </w:t>
      </w:r>
      <w:r w:rsidR="00B677FD">
        <w:rPr>
          <w:rFonts w:ascii="Calibri" w:eastAsia="Times New Roman" w:hAnsi="Calibri" w:cs="Times New Roman"/>
        </w:rPr>
        <w:t xml:space="preserve">or </w:t>
      </w:r>
      <w:r w:rsidR="007F567F" w:rsidRPr="007F567F">
        <w:rPr>
          <w:rFonts w:ascii="Calibri" w:eastAsia="Times New Roman" w:hAnsi="Calibri" w:cs="Times New Roman"/>
        </w:rPr>
        <w:t>low vision</w:t>
      </w:r>
      <w:r w:rsidR="00B677FD">
        <w:rPr>
          <w:rFonts w:ascii="Calibri" w:eastAsia="Times New Roman" w:hAnsi="Calibri" w:cs="Times New Roman"/>
        </w:rPr>
        <w:t xml:space="preserve"> </w:t>
      </w:r>
      <w:r w:rsidR="00147706">
        <w:rPr>
          <w:rFonts w:ascii="Calibri" w:eastAsia="Times New Roman" w:hAnsi="Calibri" w:cs="Times New Roman"/>
        </w:rPr>
        <w:t>to</w:t>
      </w:r>
      <w:r w:rsidR="007F567F" w:rsidRPr="007F567F">
        <w:rPr>
          <w:rFonts w:ascii="Calibri" w:eastAsia="Times New Roman" w:hAnsi="Calibri" w:cs="Times New Roman"/>
        </w:rPr>
        <w:t xml:space="preserve"> open beverage can</w:t>
      </w:r>
      <w:r w:rsidR="00C2104F">
        <w:rPr>
          <w:rFonts w:ascii="Calibri" w:eastAsia="Times New Roman" w:hAnsi="Calibri" w:cs="Times New Roman"/>
        </w:rPr>
        <w:t xml:space="preserve">s, and </w:t>
      </w:r>
      <w:r>
        <w:rPr>
          <w:rFonts w:ascii="Calibri" w:eastAsia="Times New Roman" w:hAnsi="Calibri" w:cs="Times New Roman"/>
        </w:rPr>
        <w:t>requir</w:t>
      </w:r>
      <w:r w:rsidR="00AF7FC7">
        <w:rPr>
          <w:rFonts w:ascii="Calibri" w:eastAsia="Times New Roman" w:hAnsi="Calibri" w:cs="Times New Roman"/>
        </w:rPr>
        <w:t xml:space="preserve">ing only </w:t>
      </w:r>
      <w:r w:rsidR="00B677FD">
        <w:rPr>
          <w:rFonts w:ascii="Calibri" w:eastAsia="Times New Roman" w:hAnsi="Calibri" w:cs="Times New Roman"/>
        </w:rPr>
        <w:t>low</w:t>
      </w:r>
      <w:r w:rsidR="0002721B">
        <w:rPr>
          <w:rFonts w:ascii="Calibri" w:eastAsia="Times New Roman" w:hAnsi="Calibri" w:cs="Times New Roman"/>
        </w:rPr>
        <w:t xml:space="preserve"> strength </w:t>
      </w:r>
      <w:r>
        <w:rPr>
          <w:rFonts w:ascii="Calibri" w:eastAsia="Times New Roman" w:hAnsi="Calibri" w:cs="Times New Roman"/>
        </w:rPr>
        <w:t>and</w:t>
      </w:r>
      <w:r w:rsidR="0002721B">
        <w:rPr>
          <w:rFonts w:ascii="Calibri" w:eastAsia="Times New Roman" w:hAnsi="Calibri" w:cs="Times New Roman"/>
        </w:rPr>
        <w:t xml:space="preserve"> </w:t>
      </w:r>
      <w:r w:rsidR="00C2104F">
        <w:rPr>
          <w:rFonts w:ascii="Calibri" w:eastAsia="Times New Roman" w:hAnsi="Calibri" w:cs="Times New Roman"/>
        </w:rPr>
        <w:t xml:space="preserve">low </w:t>
      </w:r>
      <w:r w:rsidR="0002721B">
        <w:rPr>
          <w:rFonts w:ascii="Calibri" w:eastAsia="Times New Roman" w:hAnsi="Calibri" w:cs="Times New Roman"/>
        </w:rPr>
        <w:t>accuracy</w:t>
      </w:r>
      <w:r w:rsidR="00C2104F">
        <w:rPr>
          <w:rFonts w:ascii="Calibri" w:eastAsia="Times New Roman" w:hAnsi="Calibri" w:cs="Times New Roman"/>
        </w:rPr>
        <w:t xml:space="preserve"> to do so</w:t>
      </w:r>
      <w:r w:rsidR="007F567F" w:rsidRPr="007F567F">
        <w:rPr>
          <w:rFonts w:ascii="Calibri" w:eastAsia="Times New Roman" w:hAnsi="Calibri" w:cs="Times New Roman"/>
        </w:rPr>
        <w:t>.</w:t>
      </w:r>
    </w:p>
    <w:p w14:paraId="06DD0D5F" w14:textId="1D313945" w:rsidR="007F567F" w:rsidRPr="007F567F" w:rsidRDefault="007F567F" w:rsidP="007F567F">
      <w:pPr>
        <w:rPr>
          <w:rFonts w:ascii="Calibri" w:eastAsia="Times New Roman" w:hAnsi="Calibri" w:cs="Times New Roman"/>
        </w:rPr>
      </w:pPr>
      <w:r w:rsidRPr="007F567F">
        <w:rPr>
          <w:rFonts w:ascii="Calibri" w:eastAsia="Times New Roman" w:hAnsi="Calibri" w:cs="Times New Roman"/>
        </w:rPr>
        <w:t>This device is not intended for tin cans</w:t>
      </w:r>
      <w:r w:rsidR="00521748">
        <w:rPr>
          <w:rFonts w:ascii="Calibri" w:eastAsia="Times New Roman" w:hAnsi="Calibri" w:cs="Times New Roman"/>
        </w:rPr>
        <w:t xml:space="preserve"> that require pulling back the entire metal lid.</w:t>
      </w:r>
      <w:r w:rsidR="00B677FD">
        <w:rPr>
          <w:rFonts w:ascii="Calibri" w:eastAsia="Times New Roman" w:hAnsi="Calibri" w:cs="Times New Roman"/>
        </w:rPr>
        <w:t xml:space="preserve"> </w:t>
      </w:r>
      <w:r w:rsidR="00C2104F">
        <w:rPr>
          <w:rFonts w:ascii="Calibri" w:eastAsia="Times New Roman" w:hAnsi="Calibri" w:cs="Times New Roman"/>
        </w:rPr>
        <w:t>For that</w:t>
      </w:r>
      <w:r w:rsidR="00B677FD">
        <w:rPr>
          <w:rFonts w:ascii="Calibri" w:eastAsia="Times New Roman" w:hAnsi="Calibri" w:cs="Times New Roman"/>
        </w:rPr>
        <w:t xml:space="preserve">, use this device </w:t>
      </w:r>
      <w:hyperlink r:id="rId11" w:tgtFrame="wp-preview-15035" w:history="1">
        <w:r w:rsidR="008B4C49" w:rsidRPr="007647DB">
          <w:rPr>
            <w:rStyle w:val="Hyperlink"/>
            <w:rFonts w:ascii="Calibri" w:eastAsia="Times New Roman" w:hAnsi="Calibri" w:cs="Times New Roman"/>
          </w:rPr>
          <w:t>https://makersmakingchange.com/project/pull-tab-tin-can-opener/</w:t>
        </w:r>
      </w:hyperlink>
      <w:r w:rsidR="007647DB">
        <w:rPr>
          <w:rFonts w:ascii="Calibri" w:eastAsia="Times New Roman" w:hAnsi="Calibri" w:cs="Times New Roman"/>
        </w:rPr>
        <w:t>.</w:t>
      </w:r>
    </w:p>
    <w:p w14:paraId="57A27980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Requirements</w:t>
      </w:r>
    </w:p>
    <w:p w14:paraId="0F1C00CA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  <w:lang w:val="en-US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  <w:lang w:val="en-US"/>
        </w:rPr>
        <w:t>Goals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704"/>
        <w:gridCol w:w="8646"/>
      </w:tblGrid>
      <w:tr w:rsidR="007F567F" w:rsidRPr="007F567F" w14:paraId="7A108FA0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056FE54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G01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467B827" w14:textId="5FFA7699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 xml:space="preserve">To provide a way for </w:t>
            </w:r>
            <w:r w:rsidR="00AF7FC7">
              <w:rPr>
                <w:lang w:val="en-US"/>
              </w:rPr>
              <w:t xml:space="preserve">people with low strength and accuracy </w:t>
            </w:r>
            <w:r w:rsidR="004C4B80">
              <w:rPr>
                <w:lang w:val="en-US"/>
              </w:rPr>
              <w:t xml:space="preserve">to </w:t>
            </w:r>
            <w:r w:rsidRPr="007F567F">
              <w:rPr>
                <w:lang w:val="en-US"/>
              </w:rPr>
              <w:t>open the pull-tabs on beverage cans.</w:t>
            </w:r>
          </w:p>
        </w:tc>
      </w:tr>
      <w:tr w:rsidR="007F567F" w:rsidRPr="007F567F" w14:paraId="7355DCB7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862D6B2" w14:textId="77777777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G02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32D36852" w14:textId="26A4AA85" w:rsidR="007F567F" w:rsidRPr="007F567F" w:rsidRDefault="007F567F" w:rsidP="007F567F">
            <w:pPr>
              <w:rPr>
                <w:lang w:val="en-US"/>
              </w:rPr>
            </w:pPr>
            <w:r w:rsidRPr="007F567F">
              <w:rPr>
                <w:lang w:val="en-US"/>
              </w:rPr>
              <w:t>To provide a device cheaper than the commercial option</w:t>
            </w:r>
            <w:r w:rsidR="00AF7FC7">
              <w:rPr>
                <w:lang w:val="en-US"/>
              </w:rPr>
              <w:t>s</w:t>
            </w:r>
            <w:r w:rsidRPr="007F567F">
              <w:rPr>
                <w:lang w:val="en-US"/>
              </w:rPr>
              <w:t>.</w:t>
            </w:r>
          </w:p>
        </w:tc>
      </w:tr>
      <w:tr w:rsidR="00F95856" w:rsidRPr="007F567F" w14:paraId="26B5A5EF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7DA295B0" w14:textId="7843E79C" w:rsidR="00F95856" w:rsidRPr="007F567F" w:rsidRDefault="00F95856" w:rsidP="007F567F">
            <w:pPr>
              <w:rPr>
                <w:lang w:val="en-US"/>
              </w:rPr>
            </w:pPr>
            <w:r>
              <w:rPr>
                <w:lang w:val="en-US"/>
              </w:rPr>
              <w:t>G03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615576A6" w14:textId="162E691D" w:rsidR="003773DF" w:rsidRPr="003773DF" w:rsidRDefault="008A6097" w:rsidP="007F567F">
            <w:r>
              <w:t xml:space="preserve">To provide multiple handle options to accommodate different </w:t>
            </w:r>
            <w:r w:rsidR="00DB612F">
              <w:t xml:space="preserve">hand </w:t>
            </w:r>
            <w:r w:rsidR="005D22EF" w:rsidRPr="00AF7FC7">
              <w:t>grips</w:t>
            </w:r>
            <w:r w:rsidR="00DB612F">
              <w:t>.</w:t>
            </w:r>
          </w:p>
        </w:tc>
      </w:tr>
      <w:tr w:rsidR="003773DF" w:rsidRPr="007F567F" w14:paraId="00F2E902" w14:textId="77777777" w:rsidTr="007F567F">
        <w:tc>
          <w:tcPr>
            <w:tcW w:w="704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1F84CC4B" w14:textId="033D8279" w:rsidR="003773DF" w:rsidRDefault="003773DF" w:rsidP="007F567F">
            <w:pPr>
              <w:rPr>
                <w:lang w:val="en-US"/>
              </w:rPr>
            </w:pPr>
            <w:r>
              <w:rPr>
                <w:lang w:val="en-US"/>
              </w:rPr>
              <w:t>G04</w:t>
            </w:r>
          </w:p>
        </w:tc>
        <w:tc>
          <w:tcPr>
            <w:tcW w:w="8646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</w:tcPr>
          <w:p w14:paraId="449E1E08" w14:textId="7BC0D8D9" w:rsidR="003773DF" w:rsidRDefault="003773DF" w:rsidP="003773DF">
            <w:pPr>
              <w:tabs>
                <w:tab w:val="left" w:pos="1472"/>
              </w:tabs>
            </w:pPr>
            <w:r w:rsidRPr="00E3040C">
              <w:t>Work with both types of tabs (not just tabs with</w:t>
            </w:r>
            <w:r w:rsidR="00AF7FC7">
              <w:t xml:space="preserve"> two</w:t>
            </w:r>
            <w:r w:rsidRPr="00E3040C">
              <w:t xml:space="preserve"> holes</w:t>
            </w:r>
            <w:r w:rsidR="005D22EF">
              <w:t>– see Figure 1</w:t>
            </w:r>
            <w:r w:rsidR="00FC53A3">
              <w:t>).</w:t>
            </w:r>
          </w:p>
        </w:tc>
      </w:tr>
    </w:tbl>
    <w:p w14:paraId="7F267399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  <w:t>Functional Requirements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541"/>
        <w:gridCol w:w="8809"/>
      </w:tblGrid>
      <w:tr w:rsidR="007F567F" w:rsidRPr="007F567F" w14:paraId="3FAAC1B8" w14:textId="77777777" w:rsidTr="007F567F">
        <w:tc>
          <w:tcPr>
            <w:tcW w:w="541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6ABAF687" w14:textId="1ADB13D2" w:rsidR="007F567F" w:rsidRPr="007F567F" w:rsidRDefault="007F567F" w:rsidP="007F567F">
            <w:r w:rsidRPr="007F567F">
              <w:t>F0</w:t>
            </w:r>
            <w:r w:rsidR="00F95856">
              <w:t>1</w:t>
            </w:r>
          </w:p>
        </w:tc>
        <w:tc>
          <w:tcPr>
            <w:tcW w:w="8809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219080D2" w14:textId="77777777" w:rsidR="007F567F" w:rsidRPr="007F567F" w:rsidRDefault="007F567F" w:rsidP="007F567F">
            <w:r w:rsidRPr="007F567F">
              <w:t>Must not deteriorate with daily use.</w:t>
            </w:r>
          </w:p>
        </w:tc>
      </w:tr>
    </w:tbl>
    <w:p w14:paraId="14D689FC" w14:textId="77777777" w:rsidR="007F567F" w:rsidRPr="007F567F" w:rsidRDefault="007F567F" w:rsidP="007F567F">
      <w:pPr>
        <w:rPr>
          <w:rFonts w:ascii="Calibri" w:eastAsia="Times New Roman" w:hAnsi="Calibri" w:cs="Times New Roman"/>
        </w:rPr>
      </w:pPr>
    </w:p>
    <w:p w14:paraId="05784FBC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  <w:t>Non-functional Requirement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683"/>
        <w:gridCol w:w="8667"/>
      </w:tblGrid>
      <w:tr w:rsidR="007F567F" w:rsidRPr="007F567F" w14:paraId="04C37D0D" w14:textId="77777777" w:rsidTr="007F567F">
        <w:tc>
          <w:tcPr>
            <w:tcW w:w="68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39781D6" w14:textId="77777777" w:rsidR="007F567F" w:rsidRPr="007F567F" w:rsidRDefault="007F567F" w:rsidP="007F567F">
            <w:r w:rsidRPr="007F567F">
              <w:t>NF01</w:t>
            </w:r>
          </w:p>
        </w:tc>
        <w:tc>
          <w:tcPr>
            <w:tcW w:w="866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165CE4D5" w14:textId="5C199338" w:rsidR="007F567F" w:rsidRPr="007F567F" w:rsidRDefault="008A6097" w:rsidP="007F567F">
            <w:r>
              <w:t>All components m</w:t>
            </w:r>
            <w:r w:rsidR="007F567F" w:rsidRPr="007F567F">
              <w:t>ust be 3D-printable with no supports.</w:t>
            </w:r>
          </w:p>
        </w:tc>
      </w:tr>
    </w:tbl>
    <w:p w14:paraId="5AA0FBA4" w14:textId="77777777" w:rsidR="007F567F" w:rsidRPr="007F567F" w:rsidRDefault="007F567F" w:rsidP="007F567F">
      <w:pPr>
        <w:rPr>
          <w:rFonts w:ascii="Calibri" w:eastAsia="Times New Roman" w:hAnsi="Calibri" w:cs="Times New Roman"/>
        </w:rPr>
      </w:pPr>
    </w:p>
    <w:p w14:paraId="6CE2AAF3" w14:textId="77777777" w:rsidR="007F567F" w:rsidRPr="007F567F" w:rsidRDefault="007F567F" w:rsidP="007F567F">
      <w:pPr>
        <w:keepNext/>
        <w:keepLines/>
        <w:spacing w:before="200" w:after="0"/>
        <w:outlineLvl w:val="1"/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</w:pPr>
      <w:r w:rsidRPr="007F567F">
        <w:rPr>
          <w:rFonts w:ascii="Calibri Light" w:eastAsia="Times New Roman" w:hAnsi="Calibri Light" w:cs="Times New Roman"/>
          <w:b/>
          <w:bCs/>
          <w:color w:val="26225E" w:themeColor="accent1"/>
          <w:sz w:val="26"/>
          <w:szCs w:val="26"/>
        </w:rPr>
        <w:t>Constraints</w:t>
      </w:r>
    </w:p>
    <w:tbl>
      <w:tblPr>
        <w:tblStyle w:val="TableGrid1"/>
        <w:tblW w:w="0" w:type="auto"/>
        <w:tblInd w:w="0" w:type="dxa"/>
        <w:tblLook w:val="04A0" w:firstRow="1" w:lastRow="0" w:firstColumn="1" w:lastColumn="0" w:noHBand="0" w:noVBand="1"/>
      </w:tblPr>
      <w:tblGrid>
        <w:gridCol w:w="557"/>
        <w:gridCol w:w="8793"/>
      </w:tblGrid>
      <w:tr w:rsidR="007F567F" w:rsidRPr="007F567F" w14:paraId="70D3A906" w14:textId="77777777" w:rsidTr="007F567F">
        <w:tc>
          <w:tcPr>
            <w:tcW w:w="557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4EC52D74" w14:textId="77777777" w:rsidR="007F567F" w:rsidRPr="007F567F" w:rsidRDefault="007F567F" w:rsidP="007F567F">
            <w:r w:rsidRPr="007F567F">
              <w:t>C01</w:t>
            </w:r>
          </w:p>
        </w:tc>
        <w:tc>
          <w:tcPr>
            <w:tcW w:w="8793" w:type="dxa"/>
            <w:tcBorders>
              <w:top w:val="single" w:sz="4" w:space="0" w:color="000000" w:themeColor="text1"/>
              <w:left w:val="single" w:sz="4" w:space="0" w:color="000000" w:themeColor="text1"/>
              <w:bottom w:val="single" w:sz="4" w:space="0" w:color="000000" w:themeColor="text1"/>
              <w:right w:val="single" w:sz="4" w:space="0" w:color="000000" w:themeColor="text1"/>
            </w:tcBorders>
            <w:hideMark/>
          </w:tcPr>
          <w:p w14:paraId="7D6D9AAC" w14:textId="304C07AD" w:rsidR="007F567F" w:rsidRPr="007F567F" w:rsidRDefault="007F567F" w:rsidP="007F567F">
            <w:r w:rsidRPr="007F567F">
              <w:rPr>
                <w:rFonts w:eastAsia="Calibri" w:cs="Calibri"/>
                <w:color w:val="000000" w:themeColor="text1"/>
              </w:rPr>
              <w:t xml:space="preserve">Must be </w:t>
            </w:r>
            <w:r w:rsidR="00A50C79">
              <w:rPr>
                <w:rFonts w:eastAsia="Calibri" w:cs="Calibri"/>
                <w:color w:val="000000" w:themeColor="text1"/>
              </w:rPr>
              <w:t>less</w:t>
            </w:r>
            <w:r w:rsidR="00A50C79" w:rsidRPr="007F567F">
              <w:rPr>
                <w:rFonts w:eastAsia="Calibri" w:cs="Calibri"/>
                <w:color w:val="000000" w:themeColor="text1"/>
              </w:rPr>
              <w:t xml:space="preserve"> </w:t>
            </w:r>
            <w:r w:rsidRPr="007F567F">
              <w:rPr>
                <w:rFonts w:eastAsia="Calibri" w:cs="Calibri"/>
                <w:color w:val="000000" w:themeColor="text1"/>
              </w:rPr>
              <w:t>than $5 to produce.</w:t>
            </w:r>
          </w:p>
        </w:tc>
      </w:tr>
    </w:tbl>
    <w:p w14:paraId="40918172" w14:textId="0DD55B3B" w:rsidR="003773D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Ideation</w:t>
      </w:r>
    </w:p>
    <w:p w14:paraId="3ADA7B78" w14:textId="1EDC75D2" w:rsidR="000B156D" w:rsidRDefault="007F567F" w:rsidP="007F567F">
      <w:pPr>
        <w:rPr>
          <w:rFonts w:ascii="Calibri" w:eastAsia="Times New Roman" w:hAnsi="Calibri" w:cs="Times New Roman"/>
          <w:lang w:val="en-US"/>
        </w:rPr>
      </w:pPr>
      <w:r w:rsidRPr="007F567F">
        <w:rPr>
          <w:rFonts w:ascii="Calibri" w:eastAsia="Times New Roman" w:hAnsi="Calibri" w:cs="Times New Roman"/>
          <w:lang w:val="en-US"/>
        </w:rPr>
        <w:t xml:space="preserve">Since </w:t>
      </w:r>
      <w:r w:rsidR="00A50C79">
        <w:rPr>
          <w:rFonts w:ascii="Calibri" w:eastAsia="Times New Roman" w:hAnsi="Calibri" w:cs="Times New Roman"/>
          <w:lang w:val="en-US"/>
        </w:rPr>
        <w:t xml:space="preserve">there are </w:t>
      </w:r>
      <w:r w:rsidRPr="007F567F">
        <w:rPr>
          <w:rFonts w:ascii="Calibri" w:eastAsia="Times New Roman" w:hAnsi="Calibri" w:cs="Times New Roman"/>
          <w:lang w:val="en-US"/>
        </w:rPr>
        <w:t xml:space="preserve">many open-source designs available for </w:t>
      </w:r>
      <w:r w:rsidR="00A50C79">
        <w:rPr>
          <w:rFonts w:ascii="Calibri" w:eastAsia="Times New Roman" w:hAnsi="Calibri" w:cs="Times New Roman"/>
          <w:lang w:val="en-US"/>
        </w:rPr>
        <w:t>opening beverages</w:t>
      </w:r>
      <w:r w:rsidRPr="007F567F">
        <w:rPr>
          <w:rFonts w:ascii="Calibri" w:eastAsia="Times New Roman" w:hAnsi="Calibri" w:cs="Times New Roman"/>
          <w:lang w:val="en-US"/>
        </w:rPr>
        <w:t xml:space="preserve">, it did not seem necessary to re-design a new product. Several designs </w:t>
      </w:r>
      <w:r w:rsidR="00A50C79">
        <w:rPr>
          <w:rFonts w:ascii="Calibri" w:eastAsia="Times New Roman" w:hAnsi="Calibri" w:cs="Times New Roman"/>
          <w:lang w:val="en-US"/>
        </w:rPr>
        <w:t xml:space="preserve">that used </w:t>
      </w:r>
      <w:r w:rsidRPr="007F567F">
        <w:rPr>
          <w:rFonts w:ascii="Calibri" w:eastAsia="Times New Roman" w:hAnsi="Calibri" w:cs="Times New Roman"/>
          <w:lang w:val="en-US"/>
        </w:rPr>
        <w:t>different methods to open cans</w:t>
      </w:r>
      <w:r w:rsidR="00CD602C">
        <w:rPr>
          <w:rFonts w:ascii="Calibri" w:eastAsia="Times New Roman" w:hAnsi="Calibri" w:cs="Times New Roman"/>
          <w:lang w:val="en-US"/>
        </w:rPr>
        <w:t xml:space="preserve"> </w:t>
      </w:r>
      <w:r w:rsidR="00CD602C" w:rsidRPr="007F567F">
        <w:rPr>
          <w:rFonts w:ascii="Calibri" w:eastAsia="Times New Roman" w:hAnsi="Calibri" w:cs="Times New Roman"/>
          <w:lang w:val="en-US"/>
        </w:rPr>
        <w:t>seemed promising</w:t>
      </w:r>
      <w:r w:rsidRPr="007F567F">
        <w:rPr>
          <w:rFonts w:ascii="Calibri" w:eastAsia="Times New Roman" w:hAnsi="Calibri" w:cs="Times New Roman"/>
          <w:lang w:val="en-US"/>
        </w:rPr>
        <w:t>.</w:t>
      </w:r>
      <w:r w:rsidR="00F201A0">
        <w:rPr>
          <w:rFonts w:ascii="Calibri" w:eastAsia="Times New Roman" w:hAnsi="Calibri" w:cs="Times New Roman"/>
          <w:lang w:val="en-US"/>
        </w:rPr>
        <w:t xml:space="preserve"> The various designs and their pros and cons are listed below in the </w:t>
      </w:r>
      <w:r w:rsidR="00FC0063">
        <w:rPr>
          <w:rFonts w:ascii="Calibri" w:eastAsia="Times New Roman" w:hAnsi="Calibri" w:cs="Times New Roman"/>
          <w:lang w:val="en-US"/>
        </w:rPr>
        <w:t xml:space="preserve">testing </w:t>
      </w:r>
      <w:r w:rsidR="00F201A0">
        <w:rPr>
          <w:rFonts w:ascii="Calibri" w:eastAsia="Times New Roman" w:hAnsi="Calibri" w:cs="Times New Roman"/>
          <w:lang w:val="en-US"/>
        </w:rPr>
        <w:t>section.</w:t>
      </w:r>
    </w:p>
    <w:p w14:paraId="282D2FEE" w14:textId="291E5901" w:rsidR="001A7B5E" w:rsidRDefault="007F567F" w:rsidP="007F567F">
      <w:pPr>
        <w:rPr>
          <w:rFonts w:ascii="Calibri" w:eastAsia="Times New Roman" w:hAnsi="Calibri" w:cs="Times New Roman"/>
          <w:lang w:val="en-US"/>
        </w:rPr>
      </w:pPr>
      <w:r w:rsidRPr="007F567F">
        <w:rPr>
          <w:rFonts w:ascii="Calibri" w:eastAsia="Times New Roman" w:hAnsi="Calibri" w:cs="Times New Roman"/>
          <w:lang w:val="en-US"/>
        </w:rPr>
        <w:t xml:space="preserve">One particular concern with some of the designs was the difference in </w:t>
      </w:r>
      <w:r w:rsidR="005B317D">
        <w:rPr>
          <w:rFonts w:ascii="Calibri" w:eastAsia="Times New Roman" w:hAnsi="Calibri" w:cs="Times New Roman"/>
          <w:lang w:val="en-US"/>
        </w:rPr>
        <w:t xml:space="preserve">pull </w:t>
      </w:r>
      <w:r w:rsidRPr="007F567F">
        <w:rPr>
          <w:rFonts w:ascii="Calibri" w:eastAsia="Times New Roman" w:hAnsi="Calibri" w:cs="Times New Roman"/>
          <w:lang w:val="en-US"/>
        </w:rPr>
        <w:t xml:space="preserve">tabs. Some </w:t>
      </w:r>
      <w:r w:rsidR="00AF7FC7">
        <w:rPr>
          <w:rFonts w:ascii="Calibri" w:eastAsia="Times New Roman" w:hAnsi="Calibri" w:cs="Times New Roman"/>
          <w:lang w:val="en-US"/>
        </w:rPr>
        <w:t xml:space="preserve">tabs had two holes while others </w:t>
      </w:r>
      <w:r w:rsidRPr="007F567F">
        <w:rPr>
          <w:rFonts w:ascii="Calibri" w:eastAsia="Times New Roman" w:hAnsi="Calibri" w:cs="Times New Roman"/>
          <w:lang w:val="en-US"/>
        </w:rPr>
        <w:t xml:space="preserve">lack the top </w:t>
      </w:r>
      <w:r w:rsidR="00AF7FC7">
        <w:rPr>
          <w:rFonts w:ascii="Calibri" w:eastAsia="Times New Roman" w:hAnsi="Calibri" w:cs="Times New Roman"/>
          <w:lang w:val="en-US"/>
        </w:rPr>
        <w:t xml:space="preserve">hole, </w:t>
      </w:r>
      <w:r w:rsidRPr="007F567F">
        <w:rPr>
          <w:rFonts w:ascii="Calibri" w:eastAsia="Times New Roman" w:hAnsi="Calibri" w:cs="Times New Roman"/>
          <w:lang w:val="en-US"/>
        </w:rPr>
        <w:t>which many can opener designs rely on.</w:t>
      </w:r>
    </w:p>
    <w:p w14:paraId="70ECFFE4" w14:textId="77777777" w:rsidR="001A7B5E" w:rsidRDefault="001A7B5E" w:rsidP="001A7B5E">
      <w:pPr>
        <w:keepNext/>
      </w:pPr>
      <w:r>
        <w:rPr>
          <w:rFonts w:ascii="Calibri" w:eastAsia="Times New Roman" w:hAnsi="Calibri" w:cs="Times New Roman"/>
          <w:noProof/>
          <w:lang w:val="en-US"/>
        </w:rPr>
        <w:lastRenderedPageBreak/>
        <w:drawing>
          <wp:inline distT="0" distB="0" distL="0" distR="0" wp14:anchorId="7688DCCB" wp14:editId="50DAC352">
            <wp:extent cx="3400425" cy="1628775"/>
            <wp:effectExtent l="0" t="0" r="9525" b="9525"/>
            <wp:docPr id="3" name="Picture 3" descr="Graphical user inte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" name="Picture 3" descr="Graphical user interface&#10;&#10;Description automatically generated with medium confidence"/>
                    <pic:cNvPicPr/>
                  </pic:nvPicPr>
                  <pic:blipFill rotWithShape="1">
                    <a:blip r:embed="rId12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3">
                              <a14:imgEffect>
                                <a14:brightnessContrast bright="20000" contras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34459" t="36522" r="25338" b="19496"/>
                    <a:stretch/>
                  </pic:blipFill>
                  <pic:spPr bwMode="auto">
                    <a:xfrm>
                      <a:off x="0" y="0"/>
                      <a:ext cx="3400425" cy="1628775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732E672" w14:textId="21C7FD7E" w:rsidR="00F629F5" w:rsidRPr="00F629F5" w:rsidRDefault="001A7B5E" w:rsidP="00F629F5">
      <w:pPr>
        <w:pStyle w:val="Caption"/>
      </w:pPr>
      <w:r>
        <w:t xml:space="preserve">Figure </w:t>
      </w:r>
      <w:r w:rsidR="004A5EEA">
        <w:fldChar w:fldCharType="begin"/>
      </w:r>
      <w:r w:rsidR="004A5EEA">
        <w:instrText xml:space="preserve"> SEQ Figure \* ARABIC </w:instrText>
      </w:r>
      <w:r w:rsidR="004A5EEA">
        <w:fldChar w:fldCharType="separate"/>
      </w:r>
      <w:r w:rsidR="00947C7E">
        <w:rPr>
          <w:noProof/>
        </w:rPr>
        <w:t>1</w:t>
      </w:r>
      <w:r w:rsidR="004A5EEA">
        <w:rPr>
          <w:noProof/>
        </w:rPr>
        <w:fldChar w:fldCharType="end"/>
      </w:r>
      <w:r>
        <w:t xml:space="preserve">: An image showing the difference in Can </w:t>
      </w:r>
      <w:r w:rsidR="004911D3">
        <w:t xml:space="preserve"> </w:t>
      </w:r>
      <w:r>
        <w:t xml:space="preserve">Tabs. The bubly™ can tab </w:t>
      </w:r>
      <w:r w:rsidR="005B317D">
        <w:t xml:space="preserve">(left) </w:t>
      </w:r>
      <w:r>
        <w:t>lacks a hole which the generic pop can has</w:t>
      </w:r>
      <w:r w:rsidR="005B317D">
        <w:t xml:space="preserve"> (right)</w:t>
      </w:r>
      <w:r>
        <w:t xml:space="preserve">. Other </w:t>
      </w:r>
      <w:r w:rsidR="008B566A">
        <w:t>commercial</w:t>
      </w:r>
      <w:r>
        <w:t xml:space="preserve"> drinks such as RedBull™ Energy drink lack </w:t>
      </w:r>
      <w:r w:rsidR="00CD602C">
        <w:t>the top</w:t>
      </w:r>
      <w:r>
        <w:t xml:space="preserve"> hole as well.</w:t>
      </w:r>
    </w:p>
    <w:p w14:paraId="39B3C933" w14:textId="0A99890E" w:rsidR="008B566A" w:rsidRDefault="008B566A" w:rsidP="008B566A">
      <w:pPr>
        <w:keepNext/>
      </w:pPr>
      <w:r>
        <w:rPr>
          <w:noProof/>
          <w:lang w:val="en-US"/>
        </w:rPr>
        <w:drawing>
          <wp:inline distT="0" distB="0" distL="0" distR="0" wp14:anchorId="68AD3827" wp14:editId="377AD0CE">
            <wp:extent cx="2075672" cy="2684855"/>
            <wp:effectExtent l="0" t="0" r="1270" b="1270"/>
            <wp:docPr id="6" name="Picture 6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Text, whiteboard&#10;&#10;Description automatically generated"/>
                    <pic:cNvPicPr/>
                  </pic:nvPicPr>
                  <pic:blipFill rotWithShape="1">
                    <a:blip r:embed="rId1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5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5494" t="24875" r="35197" b="19623"/>
                    <a:stretch/>
                  </pic:blipFill>
                  <pic:spPr bwMode="auto">
                    <a:xfrm rot="5400000">
                      <a:off x="0" y="0"/>
                      <a:ext cx="2089438" cy="2702661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noProof/>
          <w:lang w:val="en-US"/>
        </w:rPr>
        <w:drawing>
          <wp:inline distT="0" distB="0" distL="0" distR="0" wp14:anchorId="3F2B81AD" wp14:editId="60242378">
            <wp:extent cx="2464240" cy="2028825"/>
            <wp:effectExtent l="0" t="0" r="0" b="0"/>
            <wp:docPr id="5" name="Picture 5" descr="A picture containing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icture containing indoor&#10;&#10;Description automatically generated"/>
                    <pic:cNvPicPr/>
                  </pic:nvPicPr>
                  <pic:blipFill rotWithShape="1">
                    <a:blip r:embed="rId16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17">
                              <a14:imgEffect>
                                <a14:brightnessContrast bright="2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46955" t="23761" r="25000" b="24929"/>
                    <a:stretch/>
                  </pic:blipFill>
                  <pic:spPr bwMode="auto">
                    <a:xfrm rot="10800000">
                      <a:off x="0" y="0"/>
                      <a:ext cx="2489907" cy="2049956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4C95A419" w14:textId="2454CA78" w:rsidR="00F629F5" w:rsidRPr="007F567F" w:rsidRDefault="008B566A" w:rsidP="00896996">
      <w:pPr>
        <w:pStyle w:val="Caption"/>
      </w:pPr>
      <w:r>
        <w:t xml:space="preserve">Figure </w:t>
      </w:r>
      <w:r w:rsidR="004A5EEA">
        <w:fldChar w:fldCharType="begin"/>
      </w:r>
      <w:r w:rsidR="004A5EEA">
        <w:instrText xml:space="preserve"> SEQ Figure \* ARABIC </w:instrText>
      </w:r>
      <w:r w:rsidR="004A5EEA">
        <w:fldChar w:fldCharType="separate"/>
      </w:r>
      <w:r w:rsidR="00947C7E">
        <w:rPr>
          <w:noProof/>
        </w:rPr>
        <w:t>2</w:t>
      </w:r>
      <w:r w:rsidR="004A5EEA">
        <w:rPr>
          <w:noProof/>
        </w:rPr>
        <w:fldChar w:fldCharType="end"/>
      </w:r>
      <w:r>
        <w:t xml:space="preserve">: These 2 images demonstrate how a "hook-style" can opener </w:t>
      </w:r>
      <w:r w:rsidR="007A3EC4">
        <w:t xml:space="preserve">cannot </w:t>
      </w:r>
      <w:r>
        <w:t xml:space="preserve">be used </w:t>
      </w:r>
      <w:r w:rsidR="00CD602C">
        <w:t>on</w:t>
      </w:r>
      <w:r>
        <w:t xml:space="preserve"> a tab </w:t>
      </w:r>
      <w:r w:rsidR="00852F67">
        <w:t>without</w:t>
      </w:r>
      <w:r>
        <w:t xml:space="preserve"> a hole in the top.</w:t>
      </w:r>
    </w:p>
    <w:p w14:paraId="584B2237" w14:textId="375761C3" w:rsidR="00AE46A9" w:rsidRDefault="007F567F" w:rsidP="00F22FC4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Testing</w:t>
      </w:r>
    </w:p>
    <w:p w14:paraId="72DF896A" w14:textId="4B612718" w:rsidR="002043F4" w:rsidRPr="00F22FC4" w:rsidRDefault="002043F4" w:rsidP="002043F4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A variety of open-source designs for </w:t>
      </w:r>
      <w:r w:rsidR="00282243">
        <w:rPr>
          <w:rFonts w:eastAsia="Times New Roman"/>
          <w:lang w:val="en-US"/>
        </w:rPr>
        <w:t xml:space="preserve">can-openers were printed and tested </w:t>
      </w:r>
      <w:r w:rsidR="00B95371">
        <w:rPr>
          <w:rFonts w:eastAsia="Times New Roman"/>
          <w:lang w:val="en-US"/>
        </w:rPr>
        <w:t xml:space="preserve">for ease-of-use, </w:t>
      </w:r>
      <w:r w:rsidR="00ED194D">
        <w:rPr>
          <w:rFonts w:eastAsia="Times New Roman"/>
          <w:lang w:val="en-US"/>
        </w:rPr>
        <w:t>ease-of-</w:t>
      </w:r>
      <w:r w:rsidR="00CF24BB">
        <w:rPr>
          <w:rFonts w:eastAsia="Times New Roman"/>
          <w:lang w:val="en-US"/>
        </w:rPr>
        <w:t>printing,</w:t>
      </w:r>
      <w:r w:rsidR="00B95371">
        <w:rPr>
          <w:rFonts w:eastAsia="Times New Roman"/>
          <w:lang w:val="en-US"/>
        </w:rPr>
        <w:t xml:space="preserve"> and functionality.</w:t>
      </w:r>
    </w:p>
    <w:p w14:paraId="663E0571" w14:textId="77777777" w:rsidR="00024C23" w:rsidRPr="00024C23" w:rsidRDefault="00024C23" w:rsidP="00F22FC4">
      <w:pPr>
        <w:pStyle w:val="Heading3"/>
        <w:rPr>
          <w:rFonts w:eastAsia="Times New Roman"/>
        </w:rPr>
      </w:pPr>
      <w:r w:rsidRPr="00024C23">
        <w:rPr>
          <w:rFonts w:eastAsia="Times New Roman"/>
        </w:rPr>
        <w:lastRenderedPageBreak/>
        <w:t>Design 1: Jason from PrintLabs</w:t>
      </w:r>
    </w:p>
    <w:p w14:paraId="2FF344E2" w14:textId="77F6AB74" w:rsidR="00024C23" w:rsidRDefault="00F22FC4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24D0D244" wp14:editId="09FBC294">
            <wp:extent cx="2169795" cy="1578230"/>
            <wp:effectExtent l="0" t="8890" r="0" b="0"/>
            <wp:docPr id="12" name="Picture 12" descr="Text, whiteboard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Picture 1" descr="Text, whiteboard&#10;&#10;Description automatically generated"/>
                    <pic:cNvPicPr/>
                  </pic:nvPicPr>
                  <pic:blipFill rotWithShape="1">
                    <a:blip r:embed="rId1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l="19267" r="18865"/>
                    <a:stretch/>
                  </pic:blipFill>
                  <pic:spPr bwMode="auto">
                    <a:xfrm rot="5400000">
                      <a:off x="0" y="0"/>
                      <a:ext cx="2181541" cy="1586773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48A3811" w14:textId="12801C84" w:rsidR="00CF24BB" w:rsidRDefault="00CF24BB" w:rsidP="00024C23">
      <w:pPr>
        <w:rPr>
          <w:rFonts w:eastAsia="Times New Roman"/>
          <w:b/>
          <w:bCs/>
        </w:rPr>
      </w:pPr>
      <w:r w:rsidRPr="008D1B0E">
        <w:rPr>
          <w:rFonts w:eastAsia="Times New Roman"/>
          <w:b/>
          <w:bCs/>
        </w:rPr>
        <w:t>Summary</w:t>
      </w:r>
    </w:p>
    <w:p w14:paraId="192992E2" w14:textId="054CED21" w:rsidR="008D1B0E" w:rsidRPr="008D1B0E" w:rsidRDefault="008D1B0E" w:rsidP="00024C23">
      <w:pPr>
        <w:rPr>
          <w:rFonts w:eastAsia="Times New Roman"/>
        </w:rPr>
      </w:pPr>
      <w:r w:rsidRPr="008D1B0E">
        <w:rPr>
          <w:rFonts w:eastAsia="Times New Roman"/>
        </w:rPr>
        <w:t>This design use</w:t>
      </w:r>
      <w:r>
        <w:rPr>
          <w:rFonts w:eastAsia="Times New Roman"/>
        </w:rPr>
        <w:t xml:space="preserve">s a hook </w:t>
      </w:r>
      <w:r w:rsidR="001F4C46">
        <w:rPr>
          <w:rFonts w:eastAsia="Times New Roman"/>
        </w:rPr>
        <w:t xml:space="preserve">to grab the pull-tab using the top hole, then a levering action to </w:t>
      </w:r>
      <w:r w:rsidR="009E20B3">
        <w:rPr>
          <w:rFonts w:eastAsia="Times New Roman"/>
        </w:rPr>
        <w:t xml:space="preserve">open the can. The handle is large, easy to </w:t>
      </w:r>
      <w:r w:rsidR="00A713E0">
        <w:rPr>
          <w:rFonts w:eastAsia="Times New Roman"/>
        </w:rPr>
        <w:t>hold,</w:t>
      </w:r>
      <w:r w:rsidR="009E20B3">
        <w:rPr>
          <w:rFonts w:eastAsia="Times New Roman"/>
        </w:rPr>
        <w:t xml:space="preserve"> and the device is overall effective and easy to use.</w:t>
      </w:r>
    </w:p>
    <w:p w14:paraId="22A6693F" w14:textId="57D2B4C4" w:rsidR="00024C23" w:rsidRPr="00024C23" w:rsidRDefault="00024C23" w:rsidP="008D1B0E">
      <w:pPr>
        <w:spacing w:before="240"/>
        <w:rPr>
          <w:rFonts w:eastAsia="Times New Roman"/>
        </w:rPr>
      </w:pPr>
      <w:r w:rsidRPr="008D1B0E">
        <w:rPr>
          <w:rFonts w:eastAsia="Times New Roman"/>
          <w:b/>
          <w:bCs/>
        </w:rPr>
        <w:t>Pros</w:t>
      </w:r>
    </w:p>
    <w:p w14:paraId="652052E0" w14:textId="4820DD12" w:rsidR="00024C23" w:rsidRDefault="00024C23" w:rsidP="00024C23">
      <w:pPr>
        <w:numPr>
          <w:ilvl w:val="0"/>
          <w:numId w:val="2"/>
        </w:numPr>
        <w:rPr>
          <w:rFonts w:eastAsia="Times New Roman"/>
        </w:rPr>
      </w:pPr>
      <w:r w:rsidRPr="00024C23">
        <w:rPr>
          <w:rFonts w:eastAsia="Times New Roman"/>
        </w:rPr>
        <w:t>Easy and very quick to print (no support</w:t>
      </w:r>
      <w:r w:rsidR="00BE2760">
        <w:rPr>
          <w:rFonts w:eastAsia="Times New Roman"/>
        </w:rPr>
        <w:t>,</w:t>
      </w:r>
      <w:r w:rsidRPr="00024C23">
        <w:rPr>
          <w:rFonts w:eastAsia="Times New Roman"/>
        </w:rPr>
        <w:t>~</w:t>
      </w:r>
      <w:r w:rsidR="00CC705F">
        <w:rPr>
          <w:rFonts w:eastAsia="Times New Roman"/>
        </w:rPr>
        <w:t>0</w:t>
      </w:r>
      <w:r w:rsidRPr="00024C23">
        <w:rPr>
          <w:rFonts w:eastAsia="Times New Roman"/>
        </w:rPr>
        <w:t>.5 hours</w:t>
      </w:r>
      <w:r w:rsidR="00AF1203">
        <w:rPr>
          <w:rFonts w:eastAsia="Times New Roman"/>
        </w:rPr>
        <w:t>)</w:t>
      </w:r>
    </w:p>
    <w:p w14:paraId="33A47C94" w14:textId="36807389" w:rsidR="00AA5FB3" w:rsidRPr="00024C23" w:rsidRDefault="00AA5FB3" w:rsidP="00024C23">
      <w:pPr>
        <w:numPr>
          <w:ilvl w:val="0"/>
          <w:numId w:val="2"/>
        </w:numPr>
        <w:rPr>
          <w:rFonts w:eastAsia="Times New Roman"/>
        </w:rPr>
      </w:pPr>
      <w:r>
        <w:rPr>
          <w:rFonts w:eastAsia="Times New Roman"/>
        </w:rPr>
        <w:t>Uses very little filament (~5 grams)</w:t>
      </w:r>
    </w:p>
    <w:p w14:paraId="24185609" w14:textId="78DD1726" w:rsidR="00024C23" w:rsidRPr="00024C23" w:rsidRDefault="00024C23" w:rsidP="00024C23">
      <w:pPr>
        <w:numPr>
          <w:ilvl w:val="0"/>
          <w:numId w:val="2"/>
        </w:numPr>
        <w:rPr>
          <w:rFonts w:eastAsia="Times New Roman"/>
        </w:rPr>
      </w:pPr>
      <w:r w:rsidRPr="00024C23">
        <w:rPr>
          <w:rFonts w:eastAsia="Times New Roman"/>
        </w:rPr>
        <w:t>Easy to use, large handle, lots of leverage</w:t>
      </w:r>
    </w:p>
    <w:p w14:paraId="54A95802" w14:textId="496DA19D" w:rsidR="00024C23" w:rsidRPr="00024C23" w:rsidRDefault="00024C23" w:rsidP="00024C23">
      <w:pPr>
        <w:rPr>
          <w:rFonts w:eastAsia="Times New Roman"/>
        </w:rPr>
      </w:pPr>
      <w:r w:rsidRPr="008D1B0E">
        <w:rPr>
          <w:rFonts w:eastAsia="Times New Roman"/>
          <w:b/>
          <w:bCs/>
        </w:rPr>
        <w:t>Cons</w:t>
      </w:r>
    </w:p>
    <w:p w14:paraId="1900EBA5" w14:textId="0F2B86D9" w:rsidR="00EA1E59" w:rsidRDefault="00024C23" w:rsidP="00EA1E59">
      <w:pPr>
        <w:numPr>
          <w:ilvl w:val="0"/>
          <w:numId w:val="3"/>
        </w:numPr>
        <w:rPr>
          <w:rFonts w:eastAsia="Times New Roman"/>
        </w:rPr>
      </w:pPr>
      <w:r w:rsidRPr="00024C23">
        <w:rPr>
          <w:rFonts w:eastAsia="Times New Roman"/>
        </w:rPr>
        <w:t xml:space="preserve">Does not work on </w:t>
      </w:r>
      <w:r w:rsidR="00CC705F">
        <w:rPr>
          <w:rFonts w:eastAsia="Times New Roman"/>
        </w:rPr>
        <w:t>pull-t</w:t>
      </w:r>
      <w:r w:rsidRPr="00024C23">
        <w:rPr>
          <w:rFonts w:eastAsia="Times New Roman"/>
        </w:rPr>
        <w:t>abs</w:t>
      </w:r>
      <w:r w:rsidR="00AF1203">
        <w:rPr>
          <w:rFonts w:eastAsia="Times New Roman"/>
        </w:rPr>
        <w:t xml:space="preserve"> with a single hole</w:t>
      </w:r>
    </w:p>
    <w:p w14:paraId="58A01B47" w14:textId="77777777" w:rsidR="00EA1E59" w:rsidRPr="00024C23" w:rsidRDefault="00EA1E59" w:rsidP="00EA1E59">
      <w:pPr>
        <w:rPr>
          <w:rFonts w:eastAsia="Times New Roman"/>
        </w:rPr>
      </w:pPr>
    </w:p>
    <w:p w14:paraId="17115D5F" w14:textId="77777777" w:rsidR="00024C23" w:rsidRPr="00024C23" w:rsidRDefault="00024C23" w:rsidP="00F22FC4">
      <w:pPr>
        <w:pStyle w:val="Heading3"/>
        <w:rPr>
          <w:rFonts w:eastAsia="Times New Roman"/>
        </w:rPr>
      </w:pPr>
      <w:r w:rsidRPr="00024C23">
        <w:rPr>
          <w:rFonts w:eastAsia="Times New Roman"/>
        </w:rPr>
        <w:lastRenderedPageBreak/>
        <w:t xml:space="preserve">Design 2: </w:t>
      </w:r>
      <w:hyperlink r:id="rId19" w:history="1">
        <w:r w:rsidRPr="00024C23">
          <w:rPr>
            <w:rStyle w:val="Hyperlink"/>
            <w:rFonts w:eastAsia="Times New Roman"/>
          </w:rPr>
          <w:t>Can opener and lid by osund - Thingiverse</w:t>
        </w:r>
      </w:hyperlink>
    </w:p>
    <w:p w14:paraId="1037D5B0" w14:textId="77777777" w:rsidR="00024C23" w:rsidRPr="00024C23" w:rsidRDefault="00024C23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04EB7DB1" wp14:editId="010A680E">
            <wp:extent cx="2352675" cy="2529799"/>
            <wp:effectExtent l="0" t="0" r="0" b="4445"/>
            <wp:docPr id="13" name="Picture 13" descr="A picture containing cup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" name="Picture 2" descr="A picture containing cup, indoor&#10;&#10;Description automatically generated"/>
                    <pic:cNvPicPr/>
                  </pic:nvPicPr>
                  <pic:blipFill>
                    <a:blip r:embed="rId2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62589" cy="254046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99059EE" w14:textId="0B65B0AE" w:rsidR="008D1B0E" w:rsidRDefault="008D1B0E" w:rsidP="00CC705F">
      <w:pPr>
        <w:rPr>
          <w:rFonts w:eastAsia="Times New Roman"/>
          <w:b/>
          <w:bCs/>
        </w:rPr>
      </w:pPr>
      <w:r>
        <w:rPr>
          <w:rFonts w:eastAsia="Times New Roman"/>
          <w:b/>
          <w:bCs/>
        </w:rPr>
        <w:t>Summary</w:t>
      </w:r>
    </w:p>
    <w:p w14:paraId="0EB90E7F" w14:textId="37044845" w:rsidR="008D1B0E" w:rsidRPr="009E20B3" w:rsidRDefault="009E20B3" w:rsidP="00CC705F">
      <w:pPr>
        <w:rPr>
          <w:rFonts w:eastAsia="Times New Roman"/>
        </w:rPr>
      </w:pPr>
      <w:r w:rsidRPr="009E20B3">
        <w:rPr>
          <w:rFonts w:eastAsia="Times New Roman"/>
        </w:rPr>
        <w:t>This is</w:t>
      </w:r>
      <w:r>
        <w:rPr>
          <w:rFonts w:eastAsia="Times New Roman"/>
        </w:rPr>
        <w:t xml:space="preserve"> a small device</w:t>
      </w:r>
      <w:r w:rsidR="00416B93">
        <w:rPr>
          <w:rFonts w:eastAsia="Times New Roman"/>
        </w:rPr>
        <w:t xml:space="preserve"> which slides over the whole </w:t>
      </w:r>
      <w:r w:rsidR="006B42BF">
        <w:rPr>
          <w:rFonts w:eastAsia="Times New Roman"/>
        </w:rPr>
        <w:t>pull</w:t>
      </w:r>
      <w:r w:rsidR="001A2E62">
        <w:rPr>
          <w:rFonts w:eastAsia="Times New Roman"/>
        </w:rPr>
        <w:t xml:space="preserve"> tab, allowing </w:t>
      </w:r>
      <w:r w:rsidR="00852F67">
        <w:rPr>
          <w:rFonts w:eastAsia="Times New Roman"/>
        </w:rPr>
        <w:t xml:space="preserve">both </w:t>
      </w:r>
      <w:r w:rsidR="001A2E62">
        <w:rPr>
          <w:rFonts w:eastAsia="Times New Roman"/>
        </w:rPr>
        <w:t>tab styles to be opened</w:t>
      </w:r>
      <w:r w:rsidR="007569D5">
        <w:rPr>
          <w:rFonts w:eastAsia="Times New Roman"/>
        </w:rPr>
        <w:t xml:space="preserve">. </w:t>
      </w:r>
      <w:r w:rsidR="006B42BF">
        <w:rPr>
          <w:rFonts w:eastAsia="Times New Roman"/>
        </w:rPr>
        <w:t xml:space="preserve">The small </w:t>
      </w:r>
      <w:r w:rsidR="007569D5">
        <w:rPr>
          <w:rFonts w:eastAsia="Times New Roman"/>
        </w:rPr>
        <w:t xml:space="preserve">device </w:t>
      </w:r>
      <w:r w:rsidR="006B42BF">
        <w:rPr>
          <w:rFonts w:eastAsia="Times New Roman"/>
        </w:rPr>
        <w:t xml:space="preserve">size </w:t>
      </w:r>
      <w:r w:rsidR="00BE2760">
        <w:rPr>
          <w:rFonts w:eastAsia="Times New Roman"/>
        </w:rPr>
        <w:t xml:space="preserve">reduces </w:t>
      </w:r>
      <w:r w:rsidR="003D345A">
        <w:rPr>
          <w:rFonts w:eastAsia="Times New Roman"/>
        </w:rPr>
        <w:t>print time and material</w:t>
      </w:r>
      <w:r w:rsidR="007569D5">
        <w:rPr>
          <w:rFonts w:eastAsia="Times New Roman"/>
        </w:rPr>
        <w:t>s used</w:t>
      </w:r>
      <w:r w:rsidR="003D345A">
        <w:rPr>
          <w:rFonts w:eastAsia="Times New Roman"/>
        </w:rPr>
        <w:t>. However, this comes at the expense of a difficult to hold and difficult to use device.</w:t>
      </w:r>
      <w:r w:rsidR="006B1F01">
        <w:rPr>
          <w:rFonts w:eastAsia="Times New Roman"/>
        </w:rPr>
        <w:t xml:space="preserve"> This </w:t>
      </w:r>
      <w:r w:rsidR="00BE2760">
        <w:rPr>
          <w:rFonts w:eastAsia="Times New Roman"/>
        </w:rPr>
        <w:t>c</w:t>
      </w:r>
      <w:r w:rsidR="006B1F01">
        <w:rPr>
          <w:rFonts w:eastAsia="Times New Roman"/>
        </w:rPr>
        <w:t xml:space="preserve">an </w:t>
      </w:r>
      <w:r w:rsidR="00BE2760">
        <w:rPr>
          <w:rFonts w:eastAsia="Times New Roman"/>
        </w:rPr>
        <w:t>o</w:t>
      </w:r>
      <w:r w:rsidR="006B1F01">
        <w:rPr>
          <w:rFonts w:eastAsia="Times New Roman"/>
        </w:rPr>
        <w:t>pener</w:t>
      </w:r>
      <w:r w:rsidR="008E5298">
        <w:rPr>
          <w:rFonts w:eastAsia="Times New Roman"/>
        </w:rPr>
        <w:t xml:space="preserve"> also tends to slide off the tab </w:t>
      </w:r>
      <w:r w:rsidR="007569D5">
        <w:rPr>
          <w:rFonts w:eastAsia="Times New Roman"/>
        </w:rPr>
        <w:t>during use</w:t>
      </w:r>
      <w:r w:rsidR="008E5298">
        <w:rPr>
          <w:rFonts w:eastAsia="Times New Roman"/>
        </w:rPr>
        <w:t>, making for a somewhat frustrating</w:t>
      </w:r>
      <w:r w:rsidR="006B42BF">
        <w:rPr>
          <w:rFonts w:eastAsia="Times New Roman"/>
        </w:rPr>
        <w:t xml:space="preserve"> </w:t>
      </w:r>
      <w:r w:rsidR="008E5298">
        <w:rPr>
          <w:rFonts w:eastAsia="Times New Roman"/>
        </w:rPr>
        <w:t>experience</w:t>
      </w:r>
      <w:r w:rsidR="007569D5">
        <w:rPr>
          <w:rFonts w:eastAsia="Times New Roman"/>
        </w:rPr>
        <w:t xml:space="preserve"> overall</w:t>
      </w:r>
      <w:r w:rsidR="008E5298">
        <w:rPr>
          <w:rFonts w:eastAsia="Times New Roman"/>
        </w:rPr>
        <w:t>.</w:t>
      </w:r>
    </w:p>
    <w:p w14:paraId="2509A393" w14:textId="6AF4B9FF" w:rsidR="00CC705F" w:rsidRDefault="00024C23" w:rsidP="00CC705F">
      <w:pPr>
        <w:rPr>
          <w:rFonts w:eastAsia="Times New Roman"/>
        </w:rPr>
      </w:pPr>
      <w:r w:rsidRPr="008D1B0E">
        <w:rPr>
          <w:rFonts w:eastAsia="Times New Roman"/>
          <w:b/>
          <w:bCs/>
        </w:rPr>
        <w:t>Pros</w:t>
      </w:r>
    </w:p>
    <w:p w14:paraId="264300A5" w14:textId="07B8B7DB" w:rsidR="00024C23" w:rsidRPr="00CC705F" w:rsidRDefault="00024C23" w:rsidP="00CC705F">
      <w:pPr>
        <w:pStyle w:val="ListParagraph"/>
        <w:numPr>
          <w:ilvl w:val="0"/>
          <w:numId w:val="3"/>
        </w:numPr>
        <w:rPr>
          <w:rFonts w:eastAsia="Times New Roman"/>
        </w:rPr>
      </w:pPr>
      <w:r w:rsidRPr="00CC705F">
        <w:rPr>
          <w:rFonts w:eastAsia="Times New Roman"/>
        </w:rPr>
        <w:t>Very easy and quick to print (no supports</w:t>
      </w:r>
      <w:r w:rsidR="00BE2760">
        <w:rPr>
          <w:rFonts w:eastAsia="Times New Roman"/>
        </w:rPr>
        <w:t>,</w:t>
      </w:r>
      <w:r w:rsidRPr="00CC705F">
        <w:rPr>
          <w:rFonts w:eastAsia="Times New Roman"/>
        </w:rPr>
        <w:t xml:space="preserve"> ~</w:t>
      </w:r>
      <w:r w:rsidR="006173E9">
        <w:rPr>
          <w:rFonts w:eastAsia="Times New Roman"/>
        </w:rPr>
        <w:t>0</w:t>
      </w:r>
      <w:r w:rsidRPr="00CC705F">
        <w:rPr>
          <w:rFonts w:eastAsia="Times New Roman"/>
        </w:rPr>
        <w:t>.5 hours)</w:t>
      </w:r>
    </w:p>
    <w:p w14:paraId="737C7E33" w14:textId="2284735A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</w:p>
    <w:p w14:paraId="0A025694" w14:textId="4E49FE97" w:rsid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 xml:space="preserve">Slides over </w:t>
      </w:r>
      <w:r w:rsidR="001A2E62">
        <w:rPr>
          <w:rFonts w:eastAsia="Times New Roman"/>
        </w:rPr>
        <w:t xml:space="preserve">the </w:t>
      </w:r>
      <w:r w:rsidRPr="00024C23">
        <w:rPr>
          <w:rFonts w:eastAsia="Times New Roman"/>
        </w:rPr>
        <w:t>pull-tab easily</w:t>
      </w:r>
    </w:p>
    <w:p w14:paraId="6344DC9A" w14:textId="425AC746" w:rsidR="006B1F01" w:rsidRPr="00024C23" w:rsidRDefault="006B1F01" w:rsidP="00024C23">
      <w:pPr>
        <w:numPr>
          <w:ilvl w:val="0"/>
          <w:numId w:val="4"/>
        </w:numPr>
        <w:rPr>
          <w:rFonts w:eastAsia="Times New Roman"/>
        </w:rPr>
      </w:pPr>
      <w:r>
        <w:rPr>
          <w:rFonts w:eastAsia="Times New Roman"/>
        </w:rPr>
        <w:t>Also serves as a lid to protect drink from flies once opened</w:t>
      </w:r>
    </w:p>
    <w:p w14:paraId="16C01C8C" w14:textId="12D234D8" w:rsidR="00024C23" w:rsidRPr="008D1B0E" w:rsidRDefault="00024C23" w:rsidP="00024C23">
      <w:pPr>
        <w:rPr>
          <w:rFonts w:eastAsia="Times New Roman"/>
          <w:b/>
          <w:bCs/>
        </w:rPr>
      </w:pPr>
      <w:r w:rsidRPr="008D1B0E">
        <w:rPr>
          <w:rFonts w:eastAsia="Times New Roman"/>
          <w:b/>
          <w:bCs/>
        </w:rPr>
        <w:t>Cons</w:t>
      </w:r>
    </w:p>
    <w:p w14:paraId="6313E3D9" w14:textId="7A140DCF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 xml:space="preserve">Not very easy to use </w:t>
      </w:r>
      <w:r w:rsidR="001A2E62">
        <w:rPr>
          <w:rFonts w:eastAsia="Times New Roman"/>
        </w:rPr>
        <w:t>as</w:t>
      </w:r>
      <w:r w:rsidR="001A2E62" w:rsidRPr="00024C23">
        <w:rPr>
          <w:rFonts w:eastAsia="Times New Roman"/>
        </w:rPr>
        <w:t xml:space="preserve"> </w:t>
      </w:r>
      <w:r w:rsidRPr="00024C23">
        <w:rPr>
          <w:rFonts w:eastAsia="Times New Roman"/>
        </w:rPr>
        <w:t xml:space="preserve">the device </w:t>
      </w:r>
      <w:r w:rsidR="001A2E62">
        <w:rPr>
          <w:rFonts w:eastAsia="Times New Roman"/>
        </w:rPr>
        <w:t>easily slides</w:t>
      </w:r>
      <w:r w:rsidR="001A2E62" w:rsidRPr="00024C23">
        <w:rPr>
          <w:rFonts w:eastAsia="Times New Roman"/>
        </w:rPr>
        <w:t xml:space="preserve"> </w:t>
      </w:r>
      <w:r w:rsidRPr="00024C23">
        <w:rPr>
          <w:rFonts w:eastAsia="Times New Roman"/>
        </w:rPr>
        <w:t>off the pull-tab</w:t>
      </w:r>
    </w:p>
    <w:p w14:paraId="67E17907" w14:textId="2F9B9EF9" w:rsid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Doesn’t give much leverage</w:t>
      </w:r>
    </w:p>
    <w:p w14:paraId="49A70F4A" w14:textId="77777777" w:rsidR="009B1AB1" w:rsidRPr="00024C23" w:rsidRDefault="009B1AB1" w:rsidP="009B1AB1">
      <w:pPr>
        <w:rPr>
          <w:rFonts w:eastAsia="Times New Roman"/>
        </w:rPr>
      </w:pPr>
    </w:p>
    <w:p w14:paraId="4FED00C5" w14:textId="06F0C6E4" w:rsidR="00024C23" w:rsidRPr="00024C23" w:rsidRDefault="00F22FC4" w:rsidP="00F22FC4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 xml:space="preserve">Design 3: </w:t>
      </w:r>
      <w:hyperlink r:id="rId21" w:history="1">
        <w:r w:rsidR="00024C23" w:rsidRPr="00024C23">
          <w:rPr>
            <w:rStyle w:val="Hyperlink"/>
            <w:rFonts w:eastAsia="Times New Roman"/>
          </w:rPr>
          <w:t>Pop Top Can Opener - Final by VegasGuy - Thingiverse</w:t>
        </w:r>
      </w:hyperlink>
    </w:p>
    <w:p w14:paraId="52436FBD" w14:textId="77777777" w:rsidR="00024C23" w:rsidRDefault="00024C23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4462313C" wp14:editId="0607A46A">
            <wp:extent cx="3474720" cy="1744660"/>
            <wp:effectExtent l="0" t="0" r="0" b="8255"/>
            <wp:docPr id="4" name="Picture 4" descr="A picture containing cup, indoor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" name="Picture 4" descr="A picture containing cup, indoor&#10;&#10;Description automatically generated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3477712" cy="174616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22B4227" w14:textId="6C85CE2E" w:rsidR="003C15F7" w:rsidRDefault="003C15F7" w:rsidP="00024C23">
      <w:pPr>
        <w:rPr>
          <w:rFonts w:eastAsia="Times New Roman"/>
          <w:b/>
          <w:bCs/>
        </w:rPr>
      </w:pPr>
      <w:r w:rsidRPr="003C15F7">
        <w:rPr>
          <w:rFonts w:eastAsia="Times New Roman"/>
          <w:b/>
          <w:bCs/>
        </w:rPr>
        <w:t>Summary</w:t>
      </w:r>
    </w:p>
    <w:p w14:paraId="075EBDCA" w14:textId="3E3D821C" w:rsidR="003C15F7" w:rsidRPr="00416B93" w:rsidRDefault="00416B93" w:rsidP="00024C23">
      <w:pPr>
        <w:rPr>
          <w:rFonts w:eastAsia="Times New Roman"/>
        </w:rPr>
      </w:pPr>
      <w:r w:rsidRPr="00416B93">
        <w:rPr>
          <w:rFonts w:eastAsia="Times New Roman"/>
        </w:rPr>
        <w:t>This</w:t>
      </w:r>
      <w:r>
        <w:rPr>
          <w:rFonts w:eastAsia="Times New Roman"/>
        </w:rPr>
        <w:t xml:space="preserve"> device</w:t>
      </w:r>
      <w:r w:rsidR="00CD626F">
        <w:rPr>
          <w:rFonts w:eastAsia="Times New Roman"/>
        </w:rPr>
        <w:t xml:space="preserve">, like </w:t>
      </w:r>
      <w:r w:rsidR="001A2E62">
        <w:rPr>
          <w:rFonts w:eastAsia="Times New Roman"/>
        </w:rPr>
        <w:t>Design 2</w:t>
      </w:r>
      <w:r w:rsidR="00CD626F">
        <w:rPr>
          <w:rFonts w:eastAsia="Times New Roman"/>
        </w:rPr>
        <w:t xml:space="preserve">, slides over the whole pull-tab, </w:t>
      </w:r>
      <w:r w:rsidR="00CD626F" w:rsidRPr="00CD626F">
        <w:rPr>
          <w:rFonts w:eastAsia="Times New Roman"/>
        </w:rPr>
        <w:t xml:space="preserve">allowing </w:t>
      </w:r>
      <w:r w:rsidR="00431E4D">
        <w:rPr>
          <w:rFonts w:eastAsia="Times New Roman"/>
        </w:rPr>
        <w:t>both</w:t>
      </w:r>
      <w:r w:rsidR="00431E4D" w:rsidRPr="00CD626F">
        <w:rPr>
          <w:rFonts w:eastAsia="Times New Roman"/>
        </w:rPr>
        <w:t xml:space="preserve"> </w:t>
      </w:r>
      <w:r w:rsidR="00CD626F" w:rsidRPr="00CD626F">
        <w:rPr>
          <w:rFonts w:eastAsia="Times New Roman"/>
        </w:rPr>
        <w:t xml:space="preserve">tabs </w:t>
      </w:r>
      <w:r w:rsidR="001A2E62">
        <w:rPr>
          <w:rFonts w:eastAsia="Times New Roman"/>
        </w:rPr>
        <w:t xml:space="preserve">types </w:t>
      </w:r>
      <w:r w:rsidR="00CD626F" w:rsidRPr="00CD626F">
        <w:rPr>
          <w:rFonts w:eastAsia="Times New Roman"/>
        </w:rPr>
        <w:t>to be opened</w:t>
      </w:r>
      <w:r w:rsidR="00FD4154">
        <w:rPr>
          <w:rFonts w:eastAsia="Times New Roman"/>
        </w:rPr>
        <w:t xml:space="preserve">. The Pop Top Can Opener </w:t>
      </w:r>
      <w:r w:rsidR="009B1F5F">
        <w:rPr>
          <w:rFonts w:eastAsia="Times New Roman"/>
        </w:rPr>
        <w:t>is very small, making print time fast</w:t>
      </w:r>
      <w:r w:rsidR="001A2E62">
        <w:rPr>
          <w:rFonts w:eastAsia="Times New Roman"/>
        </w:rPr>
        <w:t xml:space="preserve"> and</w:t>
      </w:r>
      <w:r w:rsidR="009B1F5F">
        <w:rPr>
          <w:rFonts w:eastAsia="Times New Roman"/>
        </w:rPr>
        <w:t xml:space="preserve"> </w:t>
      </w:r>
      <w:r w:rsidR="00852F67">
        <w:rPr>
          <w:rFonts w:eastAsia="Times New Roman"/>
        </w:rPr>
        <w:t xml:space="preserve">uses less </w:t>
      </w:r>
      <w:r w:rsidR="009B1F5F">
        <w:rPr>
          <w:rFonts w:eastAsia="Times New Roman"/>
        </w:rPr>
        <w:t>material</w:t>
      </w:r>
      <w:r w:rsidR="00D958DC">
        <w:rPr>
          <w:rFonts w:eastAsia="Times New Roman"/>
        </w:rPr>
        <w:t>, but</w:t>
      </w:r>
      <w:r w:rsidR="00852F67">
        <w:rPr>
          <w:rFonts w:eastAsia="Times New Roman"/>
        </w:rPr>
        <w:t xml:space="preserve"> is</w:t>
      </w:r>
      <w:r w:rsidR="00A85D3E">
        <w:rPr>
          <w:rFonts w:eastAsia="Times New Roman"/>
        </w:rPr>
        <w:t xml:space="preserve"> </w:t>
      </w:r>
      <w:r w:rsidR="00D958DC">
        <w:rPr>
          <w:rFonts w:eastAsia="Times New Roman"/>
        </w:rPr>
        <w:t xml:space="preserve">difficult to hold. However, this can opener is very effective, and for those with enough dexterity to hold the device, this </w:t>
      </w:r>
      <w:r w:rsidR="00176D51">
        <w:rPr>
          <w:rFonts w:eastAsia="Times New Roman"/>
        </w:rPr>
        <w:t>Can Opener is probably the quickest and easiest to use on this list.</w:t>
      </w:r>
      <w:r w:rsidR="009B1F5F">
        <w:rPr>
          <w:rFonts w:eastAsia="Times New Roman"/>
        </w:rPr>
        <w:t xml:space="preserve"> </w:t>
      </w:r>
    </w:p>
    <w:p w14:paraId="00228E44" w14:textId="6443A628" w:rsidR="00024C23" w:rsidRPr="00024C23" w:rsidRDefault="00024C23" w:rsidP="00024C23">
      <w:pPr>
        <w:rPr>
          <w:rFonts w:eastAsia="Times New Roman"/>
        </w:rPr>
      </w:pPr>
      <w:r w:rsidRPr="003C15F7">
        <w:rPr>
          <w:rFonts w:eastAsia="Times New Roman"/>
          <w:b/>
          <w:bCs/>
        </w:rPr>
        <w:t>Pros</w:t>
      </w:r>
    </w:p>
    <w:p w14:paraId="48B869B2" w14:textId="2514404A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Very easy and quick to print (no supports</w:t>
      </w:r>
      <w:r w:rsidR="001A2E62">
        <w:rPr>
          <w:rFonts w:eastAsia="Times New Roman"/>
        </w:rPr>
        <w:t>,</w:t>
      </w:r>
      <w:r w:rsidRPr="00024C23">
        <w:rPr>
          <w:rFonts w:eastAsia="Times New Roman"/>
        </w:rPr>
        <w:t xml:space="preserve"> </w:t>
      </w:r>
      <w:r w:rsidR="00DD3CCD">
        <w:rPr>
          <w:rFonts w:eastAsia="Times New Roman"/>
        </w:rPr>
        <w:t>~0</w:t>
      </w:r>
      <w:r w:rsidRPr="00024C23">
        <w:rPr>
          <w:rFonts w:eastAsia="Times New Roman"/>
        </w:rPr>
        <w:t>.5 hours)</w:t>
      </w:r>
    </w:p>
    <w:p w14:paraId="65BBA4D5" w14:textId="14F310E1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</w:p>
    <w:p w14:paraId="6AAF7F6E" w14:textId="4BDB51D8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</w:p>
    <w:p w14:paraId="69B8890F" w14:textId="37DF9799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Easy to use</w:t>
      </w:r>
      <w:r w:rsidR="00D3031E">
        <w:rPr>
          <w:rFonts w:eastAsia="Times New Roman"/>
        </w:rPr>
        <w:t>, effectively open</w:t>
      </w:r>
      <w:r w:rsidR="00493999">
        <w:rPr>
          <w:rFonts w:eastAsia="Times New Roman"/>
        </w:rPr>
        <w:t>s</w:t>
      </w:r>
      <w:r w:rsidR="00D3031E">
        <w:rPr>
          <w:rFonts w:eastAsia="Times New Roman"/>
        </w:rPr>
        <w:t xml:space="preserve"> cans</w:t>
      </w:r>
    </w:p>
    <w:p w14:paraId="676EE614" w14:textId="124A38A8" w:rsidR="00024C23" w:rsidRPr="00024C23" w:rsidRDefault="00024C23" w:rsidP="00024C23">
      <w:pPr>
        <w:rPr>
          <w:rFonts w:eastAsia="Times New Roman"/>
        </w:rPr>
      </w:pPr>
      <w:r w:rsidRPr="003C15F7">
        <w:rPr>
          <w:rFonts w:eastAsia="Times New Roman"/>
          <w:b/>
          <w:bCs/>
        </w:rPr>
        <w:t>Cons</w:t>
      </w:r>
    </w:p>
    <w:p w14:paraId="247D811B" w14:textId="17C7910A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Handle is tiny</w:t>
      </w:r>
      <w:r w:rsidR="003C31B1">
        <w:rPr>
          <w:rFonts w:eastAsia="Times New Roman"/>
        </w:rPr>
        <w:t>; can be difficult to hold</w:t>
      </w:r>
    </w:p>
    <w:p w14:paraId="7DCEBB9A" w14:textId="5E13F8E9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Design is closed for derivatives</w:t>
      </w:r>
    </w:p>
    <w:p w14:paraId="7EFFF821" w14:textId="77777777" w:rsidR="00024C23" w:rsidRPr="00024C23" w:rsidRDefault="00024C23" w:rsidP="00024C23">
      <w:pPr>
        <w:rPr>
          <w:rFonts w:eastAsia="Times New Roman"/>
        </w:rPr>
      </w:pPr>
    </w:p>
    <w:p w14:paraId="3CDF0D7D" w14:textId="3AC43F18" w:rsidR="00024C23" w:rsidRPr="00024C23" w:rsidRDefault="008E583B" w:rsidP="008E583B">
      <w:pPr>
        <w:pStyle w:val="Heading3"/>
        <w:rPr>
          <w:rFonts w:eastAsia="Times New Roman"/>
        </w:rPr>
      </w:pPr>
      <w:r>
        <w:rPr>
          <w:rFonts w:eastAsia="Times New Roman"/>
        </w:rPr>
        <w:lastRenderedPageBreak/>
        <w:t xml:space="preserve">Design 4: </w:t>
      </w:r>
      <w:hyperlink r:id="rId23" w:history="1">
        <w:r w:rsidR="00024C23" w:rsidRPr="00024C23">
          <w:rPr>
            <w:rStyle w:val="Hyperlink"/>
            <w:rFonts w:eastAsia="Times New Roman"/>
          </w:rPr>
          <w:t xml:space="preserve">OT student project : </w:t>
        </w:r>
        <w:r>
          <w:rPr>
            <w:rStyle w:val="Hyperlink"/>
            <w:rFonts w:eastAsia="Times New Roman"/>
          </w:rPr>
          <w:t>C</w:t>
        </w:r>
        <w:r w:rsidR="00024C23" w:rsidRPr="00024C23">
          <w:rPr>
            <w:rStyle w:val="Hyperlink"/>
            <w:rFonts w:eastAsia="Times New Roman"/>
          </w:rPr>
          <w:t>an opener helper by Pole_ergo - Thingiverse</w:t>
        </w:r>
      </w:hyperlink>
    </w:p>
    <w:p w14:paraId="4F25CD68" w14:textId="77F502B5" w:rsidR="00024C23" w:rsidRDefault="00024C23" w:rsidP="00024C23">
      <w:pPr>
        <w:rPr>
          <w:rFonts w:eastAsia="Times New Roman"/>
        </w:rPr>
      </w:pPr>
      <w:r w:rsidRPr="00024C23">
        <w:rPr>
          <w:rFonts w:eastAsia="Times New Roman"/>
          <w:noProof/>
        </w:rPr>
        <w:drawing>
          <wp:inline distT="0" distB="0" distL="0" distR="0" wp14:anchorId="6E3B3346" wp14:editId="702AEA2E">
            <wp:extent cx="2240280" cy="2387957"/>
            <wp:effectExtent l="0" t="0" r="7620" b="0"/>
            <wp:docPr id="14" name="Picture 14" descr="A person holding a can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" name="Picture 5" descr="A person holding a can&#10;&#10;Description automatically generated with low confidence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2246508" cy="239459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D862CEE" w14:textId="23AD8777" w:rsidR="00176D51" w:rsidRDefault="00176D51" w:rsidP="00024C23">
      <w:pPr>
        <w:rPr>
          <w:rFonts w:eastAsia="Times New Roman"/>
          <w:b/>
          <w:bCs/>
        </w:rPr>
      </w:pPr>
      <w:r w:rsidRPr="00176D51">
        <w:rPr>
          <w:rFonts w:eastAsia="Times New Roman"/>
          <w:b/>
          <w:bCs/>
        </w:rPr>
        <w:t>Summary</w:t>
      </w:r>
    </w:p>
    <w:p w14:paraId="5664D7E8" w14:textId="54E001F6" w:rsidR="00176D51" w:rsidRPr="00987851" w:rsidRDefault="00987851" w:rsidP="00024C23">
      <w:pPr>
        <w:rPr>
          <w:rFonts w:eastAsia="Times New Roman"/>
        </w:rPr>
      </w:pPr>
      <w:r w:rsidRPr="00987851">
        <w:rPr>
          <w:rFonts w:eastAsia="Times New Roman"/>
        </w:rPr>
        <w:t>Th</w:t>
      </w:r>
      <w:r>
        <w:rPr>
          <w:rFonts w:eastAsia="Times New Roman"/>
        </w:rPr>
        <w:t xml:space="preserve">e Can Opener Helper by Ergo Pole is different than </w:t>
      </w:r>
      <w:r w:rsidR="00982F2D">
        <w:rPr>
          <w:rFonts w:eastAsia="Times New Roman"/>
        </w:rPr>
        <w:t xml:space="preserve">the </w:t>
      </w:r>
      <w:r>
        <w:rPr>
          <w:rFonts w:eastAsia="Times New Roman"/>
        </w:rPr>
        <w:t xml:space="preserve">other </w:t>
      </w:r>
      <w:r w:rsidR="00982F2D">
        <w:rPr>
          <w:rFonts w:eastAsia="Times New Roman"/>
        </w:rPr>
        <w:t>designs. I</w:t>
      </w:r>
      <w:r>
        <w:rPr>
          <w:rFonts w:eastAsia="Times New Roman"/>
        </w:rPr>
        <w:t xml:space="preserve">t includes </w:t>
      </w:r>
      <w:r w:rsidR="00982F2D">
        <w:rPr>
          <w:rFonts w:eastAsia="Times New Roman"/>
        </w:rPr>
        <w:t>an extra large</w:t>
      </w:r>
      <w:r>
        <w:rPr>
          <w:rFonts w:eastAsia="Times New Roman"/>
        </w:rPr>
        <w:t xml:space="preserve">, paddle-like surface </w:t>
      </w:r>
      <w:r w:rsidR="00982F2D">
        <w:rPr>
          <w:rFonts w:eastAsia="Times New Roman"/>
        </w:rPr>
        <w:t xml:space="preserve">to leverage a can open using the </w:t>
      </w:r>
      <w:r w:rsidR="00B46AED">
        <w:rPr>
          <w:rFonts w:eastAsia="Times New Roman"/>
        </w:rPr>
        <w:t xml:space="preserve">elbow or </w:t>
      </w:r>
      <w:r w:rsidR="00F6518D">
        <w:rPr>
          <w:rFonts w:eastAsia="Times New Roman"/>
        </w:rPr>
        <w:t>wrist</w:t>
      </w:r>
      <w:r w:rsidR="0024308A">
        <w:rPr>
          <w:rFonts w:eastAsia="Times New Roman"/>
        </w:rPr>
        <w:t xml:space="preserve">. However, the design is flawed in that it doesn’t grip the can-tab well and easily slides off. </w:t>
      </w:r>
      <w:r w:rsidR="0078607E">
        <w:rPr>
          <w:rFonts w:eastAsia="Times New Roman"/>
        </w:rPr>
        <w:t>This would be an easy modification</w:t>
      </w:r>
      <w:r w:rsidR="00D9422C">
        <w:rPr>
          <w:rFonts w:eastAsia="Times New Roman"/>
        </w:rPr>
        <w:t>,</w:t>
      </w:r>
      <w:r w:rsidR="0078607E">
        <w:rPr>
          <w:rFonts w:eastAsia="Times New Roman"/>
        </w:rPr>
        <w:t xml:space="preserve"> however this design is closed for derivatives.</w:t>
      </w:r>
      <w:r w:rsidRPr="00987851">
        <w:rPr>
          <w:rFonts w:eastAsia="Times New Roman"/>
        </w:rPr>
        <w:t xml:space="preserve"> </w:t>
      </w:r>
    </w:p>
    <w:p w14:paraId="7845E95E" w14:textId="1F7698E1" w:rsidR="00024C23" w:rsidRPr="00176D51" w:rsidRDefault="00024C23" w:rsidP="00024C23">
      <w:pPr>
        <w:rPr>
          <w:rFonts w:eastAsia="Times New Roman"/>
          <w:b/>
          <w:bCs/>
        </w:rPr>
      </w:pPr>
      <w:r w:rsidRPr="00176D51">
        <w:rPr>
          <w:rFonts w:eastAsia="Times New Roman"/>
          <w:b/>
          <w:bCs/>
        </w:rPr>
        <w:t>Pros</w:t>
      </w:r>
    </w:p>
    <w:p w14:paraId="2D16AC24" w14:textId="6440DDD8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</w:p>
    <w:p w14:paraId="59D6B79E" w14:textId="1997811C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</w:p>
    <w:p w14:paraId="1D4F20BC" w14:textId="313000B2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Provides Larger Handle (Not sure how beneficial this is)</w:t>
      </w:r>
    </w:p>
    <w:p w14:paraId="7FA79B31" w14:textId="23D3B14D" w:rsidR="00024C23" w:rsidRPr="00176D51" w:rsidRDefault="00024C23" w:rsidP="00024C23">
      <w:pPr>
        <w:rPr>
          <w:rFonts w:eastAsia="Times New Roman"/>
          <w:b/>
          <w:bCs/>
        </w:rPr>
      </w:pPr>
      <w:r w:rsidRPr="00176D51">
        <w:rPr>
          <w:rFonts w:eastAsia="Times New Roman"/>
          <w:b/>
          <w:bCs/>
        </w:rPr>
        <w:t>Cons</w:t>
      </w:r>
    </w:p>
    <w:p w14:paraId="5BF9B144" w14:textId="7E662F42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Design is closed for derivatives</w:t>
      </w:r>
    </w:p>
    <w:p w14:paraId="15127152" w14:textId="7D59A927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 xml:space="preserve">Longer </w:t>
      </w:r>
      <w:r w:rsidR="00D9422C">
        <w:rPr>
          <w:rFonts w:eastAsia="Times New Roman"/>
        </w:rPr>
        <w:t>p</w:t>
      </w:r>
      <w:r w:rsidRPr="00024C23">
        <w:rPr>
          <w:rFonts w:eastAsia="Times New Roman"/>
        </w:rPr>
        <w:t>rint time</w:t>
      </w:r>
    </w:p>
    <w:p w14:paraId="7F9214AD" w14:textId="3F40D90A" w:rsidR="00024C23" w:rsidRPr="00024C23" w:rsidRDefault="00024C23" w:rsidP="00024C23">
      <w:pPr>
        <w:numPr>
          <w:ilvl w:val="0"/>
          <w:numId w:val="5"/>
        </w:numPr>
        <w:rPr>
          <w:rFonts w:eastAsia="Times New Roman"/>
        </w:rPr>
      </w:pPr>
      <w:r w:rsidRPr="00024C23">
        <w:rPr>
          <w:rFonts w:eastAsia="Times New Roman"/>
        </w:rPr>
        <w:t>Doesn’t open cans as effectively as expected (reversible design makes can opener slide off)</w:t>
      </w:r>
    </w:p>
    <w:p w14:paraId="22303267" w14:textId="77777777" w:rsidR="00024C23" w:rsidRPr="00024C23" w:rsidRDefault="00024C23" w:rsidP="00024C23">
      <w:pPr>
        <w:rPr>
          <w:rFonts w:eastAsia="Times New Roman"/>
        </w:rPr>
      </w:pPr>
    </w:p>
    <w:p w14:paraId="5C8AFAFB" w14:textId="67A839BF" w:rsidR="00024C23" w:rsidRDefault="008E583B" w:rsidP="008E583B">
      <w:pPr>
        <w:pStyle w:val="Heading3"/>
        <w:rPr>
          <w:rStyle w:val="Hyperlink"/>
          <w:rFonts w:eastAsia="Times New Roman"/>
        </w:rPr>
      </w:pPr>
      <w:r>
        <w:rPr>
          <w:rFonts w:eastAsia="Times New Roman"/>
        </w:rPr>
        <w:lastRenderedPageBreak/>
        <w:t xml:space="preserve">Design 5: </w:t>
      </w:r>
      <w:hyperlink r:id="rId25" w:history="1">
        <w:r w:rsidR="00024C23" w:rsidRPr="00024C23">
          <w:rPr>
            <w:rStyle w:val="Hyperlink"/>
            <w:rFonts w:eastAsia="Times New Roman"/>
          </w:rPr>
          <w:t>Soda Can Opener by ryancoretz - Thingiverse</w:t>
        </w:r>
      </w:hyperlink>
      <w:r w:rsidR="00024C23" w:rsidRPr="00024C23">
        <w:rPr>
          <w:rFonts w:eastAsia="Times New Roman"/>
          <w:noProof/>
        </w:rPr>
        <w:drawing>
          <wp:inline distT="0" distB="0" distL="0" distR="0" wp14:anchorId="3966DA53" wp14:editId="39D2867B">
            <wp:extent cx="3590667" cy="2400300"/>
            <wp:effectExtent l="0" t="0" r="0" b="0"/>
            <wp:docPr id="15" name="Picture 15" descr="A blue stapler on a white surface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" name="Picture 6" descr="A blue stapler on a white surface&#10;&#10;Description automatically generated with medium confidence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3596883" cy="24044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57A04D8" w14:textId="3812BF80" w:rsidR="00CE1A62" w:rsidRDefault="00CE1A62" w:rsidP="00CE1A62">
      <w:pPr>
        <w:rPr>
          <w:b/>
          <w:bCs/>
        </w:rPr>
      </w:pPr>
      <w:r w:rsidRPr="00CE1A62">
        <w:rPr>
          <w:b/>
          <w:bCs/>
        </w:rPr>
        <w:t>Summary</w:t>
      </w:r>
    </w:p>
    <w:p w14:paraId="40FE2FEE" w14:textId="6E7DBA87" w:rsidR="00CE1A62" w:rsidRPr="00CE1A62" w:rsidRDefault="00CE1A62" w:rsidP="00CE1A62">
      <w:r w:rsidRPr="00CE1A62">
        <w:t>This design</w:t>
      </w:r>
      <w:r w:rsidR="003F6D97">
        <w:t xml:space="preserve"> works on both tab styles </w:t>
      </w:r>
      <w:r w:rsidR="00813FC8">
        <w:t xml:space="preserve">as it slides </w:t>
      </w:r>
      <w:r w:rsidR="00870722">
        <w:t xml:space="preserve">over </w:t>
      </w:r>
      <w:r w:rsidR="009A06DB">
        <w:t xml:space="preserve">the </w:t>
      </w:r>
      <w:r w:rsidR="003F6D97">
        <w:t xml:space="preserve">entire </w:t>
      </w:r>
      <w:r w:rsidR="009A06DB">
        <w:t>pull-</w:t>
      </w:r>
      <w:r w:rsidR="00870722">
        <w:t>tabs. The handle is nice to hold in the hand</w:t>
      </w:r>
      <w:r w:rsidR="00D9422C">
        <w:t xml:space="preserve"> and</w:t>
      </w:r>
      <w:r w:rsidR="00870722">
        <w:t xml:space="preserve"> </w:t>
      </w:r>
      <w:r w:rsidR="00590746">
        <w:t xml:space="preserve">the device easily and snugly slides over the </w:t>
      </w:r>
      <w:r w:rsidR="009A06DB">
        <w:t>pull-tab</w:t>
      </w:r>
      <w:r w:rsidR="00D9422C">
        <w:t>. However,</w:t>
      </w:r>
      <w:r w:rsidR="00590746">
        <w:t xml:space="preserve"> this device often fails to open cans </w:t>
      </w:r>
      <w:r w:rsidR="0017470B">
        <w:t>and instead bends</w:t>
      </w:r>
      <w:r w:rsidR="00590746">
        <w:t xml:space="preserve"> the </w:t>
      </w:r>
      <w:r w:rsidR="009A06DB">
        <w:t xml:space="preserve">tab. </w:t>
      </w:r>
    </w:p>
    <w:p w14:paraId="5ACB6665" w14:textId="424966C5" w:rsidR="00024C23" w:rsidRPr="00CE1A62" w:rsidRDefault="00024C23" w:rsidP="00024C23">
      <w:pPr>
        <w:rPr>
          <w:rFonts w:eastAsia="Times New Roman"/>
          <w:b/>
          <w:bCs/>
        </w:rPr>
      </w:pPr>
      <w:r w:rsidRPr="00CE1A62">
        <w:rPr>
          <w:rFonts w:eastAsia="Times New Roman"/>
          <w:b/>
          <w:bCs/>
        </w:rPr>
        <w:t>Pros</w:t>
      </w:r>
    </w:p>
    <w:p w14:paraId="48240A28" w14:textId="7323FC1F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Opens all styles of cans</w:t>
      </w:r>
    </w:p>
    <w:p w14:paraId="29A675BA" w14:textId="468C392E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Slides over pull-tab easily</w:t>
      </w:r>
    </w:p>
    <w:p w14:paraId="71FF2833" w14:textId="0C7A86BC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Good size handle</w:t>
      </w:r>
    </w:p>
    <w:p w14:paraId="64B61F3E" w14:textId="538F98C9" w:rsidR="00024C23" w:rsidRPr="00024C23" w:rsidRDefault="00024C23" w:rsidP="00024C23">
      <w:pPr>
        <w:numPr>
          <w:ilvl w:val="0"/>
          <w:numId w:val="4"/>
        </w:numPr>
        <w:rPr>
          <w:rFonts w:eastAsia="Times New Roman"/>
        </w:rPr>
      </w:pPr>
      <w:r w:rsidRPr="00024C23">
        <w:rPr>
          <w:rFonts w:eastAsia="Times New Roman"/>
        </w:rPr>
        <w:t>Double-sided</w:t>
      </w:r>
    </w:p>
    <w:p w14:paraId="64E9263F" w14:textId="14F8622B" w:rsidR="00024C23" w:rsidRPr="00024C23" w:rsidRDefault="00024C23" w:rsidP="00024C23">
      <w:pPr>
        <w:rPr>
          <w:rFonts w:eastAsia="Times New Roman"/>
        </w:rPr>
      </w:pPr>
      <w:r w:rsidRPr="00CE1A62">
        <w:rPr>
          <w:rFonts w:eastAsia="Times New Roman"/>
          <w:b/>
          <w:bCs/>
        </w:rPr>
        <w:t>Cons</w:t>
      </w:r>
    </w:p>
    <w:p w14:paraId="5F6D38A5" w14:textId="46E54397" w:rsidR="00024C23" w:rsidRDefault="00024C23" w:rsidP="00024C23">
      <w:pPr>
        <w:numPr>
          <w:ilvl w:val="0"/>
          <w:numId w:val="6"/>
        </w:numPr>
        <w:rPr>
          <w:rFonts w:eastAsia="Times New Roman"/>
        </w:rPr>
      </w:pPr>
      <w:r w:rsidRPr="00024C23">
        <w:rPr>
          <w:rFonts w:eastAsia="Times New Roman"/>
        </w:rPr>
        <w:t>Slightly longer print time (~1 hr)</w:t>
      </w:r>
    </w:p>
    <w:p w14:paraId="0D3FB66C" w14:textId="6869D21D" w:rsidR="00D30DAD" w:rsidRDefault="00D30DAD" w:rsidP="00024C23">
      <w:pPr>
        <w:numPr>
          <w:ilvl w:val="0"/>
          <w:numId w:val="6"/>
        </w:numPr>
        <w:rPr>
          <w:rFonts w:eastAsia="Times New Roman"/>
        </w:rPr>
      </w:pPr>
      <w:r>
        <w:rPr>
          <w:rFonts w:eastAsia="Times New Roman"/>
        </w:rPr>
        <w:t xml:space="preserve">Will often bend tab instead of opening </w:t>
      </w:r>
      <w:r w:rsidR="00D9422C">
        <w:rPr>
          <w:rFonts w:eastAsia="Times New Roman"/>
        </w:rPr>
        <w:t xml:space="preserve">the </w:t>
      </w:r>
      <w:r>
        <w:rPr>
          <w:rFonts w:eastAsia="Times New Roman"/>
        </w:rPr>
        <w:t>can</w:t>
      </w:r>
    </w:p>
    <w:p w14:paraId="1F902BE9" w14:textId="25C1BE47" w:rsidR="00024C23" w:rsidRPr="008E583B" w:rsidRDefault="00264A05" w:rsidP="00AE46A9">
      <w:pPr>
        <w:numPr>
          <w:ilvl w:val="0"/>
          <w:numId w:val="6"/>
        </w:numPr>
        <w:rPr>
          <w:rFonts w:eastAsia="Times New Roman"/>
        </w:rPr>
      </w:pPr>
      <w:r>
        <w:rPr>
          <w:rFonts w:eastAsia="Times New Roman"/>
        </w:rPr>
        <w:t>Does not reliably open generic pop cans</w:t>
      </w:r>
    </w:p>
    <w:p w14:paraId="3DCE8D79" w14:textId="77777777" w:rsid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Detailed Design</w:t>
      </w:r>
    </w:p>
    <w:p w14:paraId="10D298C0" w14:textId="478F9D3B" w:rsidR="00436F70" w:rsidRDefault="00E642FE" w:rsidP="00436F70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>All the designs that were tested either</w:t>
      </w:r>
      <w:r w:rsidR="003E0257">
        <w:t xml:space="preserve"> did not work with the single hole pull tab </w:t>
      </w:r>
      <w:r>
        <w:rPr>
          <w:rFonts w:eastAsia="Times New Roman"/>
          <w:lang w:val="en-US"/>
        </w:rPr>
        <w:t xml:space="preserve">or </w:t>
      </w:r>
      <w:r w:rsidR="003E0257">
        <w:rPr>
          <w:rFonts w:eastAsia="Times New Roman"/>
          <w:lang w:val="en-US"/>
        </w:rPr>
        <w:t xml:space="preserve">was </w:t>
      </w:r>
      <w:r>
        <w:rPr>
          <w:rFonts w:eastAsia="Times New Roman"/>
          <w:lang w:val="en-US"/>
        </w:rPr>
        <w:t xml:space="preserve">not suitable for those with arthritis </w:t>
      </w:r>
      <w:r w:rsidR="003E0257">
        <w:rPr>
          <w:rFonts w:eastAsia="Times New Roman"/>
          <w:lang w:val="en-US"/>
        </w:rPr>
        <w:t>and</w:t>
      </w:r>
      <w:r>
        <w:rPr>
          <w:rFonts w:eastAsia="Times New Roman"/>
          <w:lang w:val="en-US"/>
        </w:rPr>
        <w:t xml:space="preserve"> low finger dexterity. As a result, a new </w:t>
      </w:r>
      <w:r w:rsidR="00D95BD2">
        <w:rPr>
          <w:rFonts w:eastAsia="Times New Roman"/>
          <w:lang w:val="en-US"/>
        </w:rPr>
        <w:t xml:space="preserve">base </w:t>
      </w:r>
      <w:r>
        <w:rPr>
          <w:rFonts w:eastAsia="Times New Roman"/>
          <w:lang w:val="en-US"/>
        </w:rPr>
        <w:t xml:space="preserve">design was created based on the Pop-Top Can Opener by </w:t>
      </w:r>
      <w:hyperlink r:id="rId27" w:history="1">
        <w:r w:rsidR="00D95BD2" w:rsidRPr="0032758C">
          <w:rPr>
            <w:rStyle w:val="Hyperlink"/>
            <w:rFonts w:eastAsia="Times New Roman"/>
            <w:lang w:val="en-US"/>
          </w:rPr>
          <w:t>Thingiverse</w:t>
        </w:r>
        <w:r w:rsidR="006578AF" w:rsidRPr="0032758C">
          <w:rPr>
            <w:rStyle w:val="Hyperlink"/>
            <w:rFonts w:eastAsia="Times New Roman"/>
            <w:lang w:val="en-US"/>
          </w:rPr>
          <w:t>.com</w:t>
        </w:r>
        <w:r w:rsidR="00D95BD2" w:rsidRPr="0032758C">
          <w:rPr>
            <w:rStyle w:val="Hyperlink"/>
            <w:rFonts w:eastAsia="Times New Roman"/>
            <w:lang w:val="en-US"/>
          </w:rPr>
          <w:t xml:space="preserve"> </w:t>
        </w:r>
        <w:r w:rsidR="006578AF" w:rsidRPr="0032758C">
          <w:rPr>
            <w:rStyle w:val="Hyperlink"/>
            <w:rFonts w:eastAsia="Times New Roman"/>
            <w:lang w:val="en-US"/>
          </w:rPr>
          <w:t>u</w:t>
        </w:r>
        <w:r w:rsidR="00D95BD2" w:rsidRPr="0032758C">
          <w:rPr>
            <w:rStyle w:val="Hyperlink"/>
            <w:rFonts w:eastAsia="Times New Roman"/>
            <w:lang w:val="en-US"/>
          </w:rPr>
          <w:t xml:space="preserve">ser </w:t>
        </w:r>
        <w:r w:rsidRPr="0032758C">
          <w:rPr>
            <w:rStyle w:val="Hyperlink"/>
            <w:rFonts w:eastAsia="Times New Roman"/>
            <w:lang w:val="en-US"/>
          </w:rPr>
          <w:t>Vegas Guy</w:t>
        </w:r>
      </w:hyperlink>
      <w:r w:rsidR="00D95BD2">
        <w:rPr>
          <w:rFonts w:eastAsia="Times New Roman"/>
          <w:lang w:val="en-US"/>
        </w:rPr>
        <w:t>, as shown below:</w:t>
      </w:r>
    </w:p>
    <w:p w14:paraId="37D8AEB3" w14:textId="2C68D47F" w:rsidR="005E0FB9" w:rsidRDefault="00975290" w:rsidP="00436F70">
      <w:pPr>
        <w:rPr>
          <w:rFonts w:eastAsia="Times New Roman"/>
          <w:lang w:val="en-US"/>
        </w:rPr>
      </w:pPr>
      <w:r>
        <w:rPr>
          <w:noProof/>
        </w:rPr>
        <w:lastRenderedPageBreak/>
        <w:drawing>
          <wp:inline distT="0" distB="0" distL="0" distR="0" wp14:anchorId="4CACD976" wp14:editId="62304726">
            <wp:extent cx="4191000" cy="2510122"/>
            <wp:effectExtent l="0" t="0" r="0" b="5080"/>
            <wp:docPr id="19" name="Picture 19" descr="Text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9" name="Picture 19" descr="Text&#10;&#10;Description automatically generated with medium confidence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4192363" cy="251093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600165D" w14:textId="4C1F6747" w:rsidR="00927D5D" w:rsidRDefault="00927D5D" w:rsidP="00436F70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>Th</w:t>
      </w:r>
      <w:r w:rsidR="00B02546">
        <w:rPr>
          <w:rFonts w:eastAsia="Times New Roman"/>
          <w:lang w:val="en-US"/>
        </w:rPr>
        <w:t>e</w:t>
      </w:r>
      <w:r>
        <w:rPr>
          <w:rFonts w:eastAsia="Times New Roman"/>
          <w:lang w:val="en-US"/>
        </w:rPr>
        <w:t xml:space="preserve"> </w:t>
      </w:r>
      <w:r w:rsidR="00B02546">
        <w:rPr>
          <w:rFonts w:eastAsia="Times New Roman"/>
          <w:lang w:val="en-US"/>
        </w:rPr>
        <w:t>B</w:t>
      </w:r>
      <w:r w:rsidR="00B27745">
        <w:rPr>
          <w:rFonts w:eastAsia="Times New Roman"/>
          <w:lang w:val="en-US"/>
        </w:rPr>
        <w:t xml:space="preserve">ase </w:t>
      </w:r>
      <w:r>
        <w:rPr>
          <w:rFonts w:eastAsia="Times New Roman"/>
          <w:lang w:val="en-US"/>
        </w:rPr>
        <w:t>Can Opener</w:t>
      </w:r>
      <w:r w:rsidR="00B27745">
        <w:rPr>
          <w:rFonts w:eastAsia="Times New Roman"/>
          <w:lang w:val="en-US"/>
        </w:rPr>
        <w:t xml:space="preserve"> has</w:t>
      </w:r>
      <w:r>
        <w:rPr>
          <w:rFonts w:eastAsia="Times New Roman"/>
          <w:lang w:val="en-US"/>
        </w:rPr>
        <w:t xml:space="preserve"> </w:t>
      </w:r>
      <w:r w:rsidR="00C546CF">
        <w:rPr>
          <w:rFonts w:eastAsia="Times New Roman"/>
          <w:lang w:val="en-US"/>
        </w:rPr>
        <w:t xml:space="preserve">a </w:t>
      </w:r>
      <w:r w:rsidR="00640F28">
        <w:rPr>
          <w:rFonts w:eastAsia="Times New Roman"/>
          <w:lang w:val="en-US"/>
        </w:rPr>
        <w:t>sloped hole which fits over</w:t>
      </w:r>
      <w:r w:rsidR="00A33401">
        <w:rPr>
          <w:rFonts w:eastAsia="Times New Roman"/>
          <w:lang w:val="en-US"/>
        </w:rPr>
        <w:t xml:space="preserve"> almost all </w:t>
      </w:r>
      <w:r w:rsidR="00207B66">
        <w:rPr>
          <w:rFonts w:eastAsia="Times New Roman"/>
          <w:lang w:val="en-US"/>
        </w:rPr>
        <w:t>beverage can tabs</w:t>
      </w:r>
      <w:r w:rsidR="00A33401">
        <w:rPr>
          <w:rFonts w:eastAsia="Times New Roman"/>
          <w:lang w:val="en-US"/>
        </w:rPr>
        <w:t xml:space="preserve">. </w:t>
      </w:r>
      <w:r w:rsidR="005F4EFD">
        <w:rPr>
          <w:rFonts w:eastAsia="Times New Roman"/>
          <w:lang w:val="en-US"/>
        </w:rPr>
        <w:t xml:space="preserve">The </w:t>
      </w:r>
      <w:r w:rsidR="00B7410F">
        <w:rPr>
          <w:rFonts w:eastAsia="Times New Roman"/>
          <w:lang w:val="en-US"/>
        </w:rPr>
        <w:t xml:space="preserve">device </w:t>
      </w:r>
      <w:r w:rsidR="00693975">
        <w:rPr>
          <w:rFonts w:eastAsia="Times New Roman"/>
          <w:lang w:val="en-US"/>
        </w:rPr>
        <w:t xml:space="preserve">includes a graphic </w:t>
      </w:r>
      <w:r w:rsidR="00207B66">
        <w:rPr>
          <w:rFonts w:eastAsia="Times New Roman"/>
          <w:lang w:val="en-US"/>
        </w:rPr>
        <w:t xml:space="preserve">that </w:t>
      </w:r>
      <w:r w:rsidR="00704846">
        <w:rPr>
          <w:rFonts w:eastAsia="Times New Roman"/>
          <w:lang w:val="en-US"/>
        </w:rPr>
        <w:t xml:space="preserve">describes which side should be facing upwards </w:t>
      </w:r>
      <w:r w:rsidR="00455010">
        <w:rPr>
          <w:rFonts w:eastAsia="Times New Roman"/>
          <w:lang w:val="en-US"/>
        </w:rPr>
        <w:t xml:space="preserve">when opening the can and an arrow pointing towards the </w:t>
      </w:r>
      <w:r w:rsidR="00B7410F">
        <w:rPr>
          <w:rFonts w:eastAsia="Times New Roman"/>
          <w:lang w:val="en-US"/>
        </w:rPr>
        <w:t>can opening</w:t>
      </w:r>
      <w:r w:rsidR="00455010">
        <w:rPr>
          <w:rFonts w:eastAsia="Times New Roman"/>
          <w:lang w:val="en-US"/>
        </w:rPr>
        <w:t xml:space="preserve">. </w:t>
      </w:r>
      <w:r w:rsidR="000A2245">
        <w:rPr>
          <w:rFonts w:eastAsia="Times New Roman"/>
          <w:lang w:val="en-US"/>
        </w:rPr>
        <w:t xml:space="preserve">The device </w:t>
      </w:r>
      <w:r>
        <w:rPr>
          <w:rFonts w:eastAsia="Times New Roman"/>
          <w:lang w:val="en-US"/>
        </w:rPr>
        <w:t xml:space="preserve">is designed to be used on its own or </w:t>
      </w:r>
      <w:r w:rsidR="00B7410F">
        <w:rPr>
          <w:rFonts w:eastAsia="Times New Roman"/>
          <w:lang w:val="en-US"/>
        </w:rPr>
        <w:t>with the handle attached</w:t>
      </w:r>
      <w:r w:rsidR="0062465D">
        <w:rPr>
          <w:rFonts w:eastAsia="Times New Roman"/>
          <w:lang w:val="en-US"/>
        </w:rPr>
        <w:t>,</w:t>
      </w:r>
      <w:r w:rsidR="000A2245">
        <w:rPr>
          <w:rFonts w:eastAsia="Times New Roman"/>
          <w:lang w:val="en-US"/>
        </w:rPr>
        <w:t xml:space="preserve"> as</w:t>
      </w:r>
      <w:r w:rsidR="0062465D">
        <w:rPr>
          <w:rFonts w:eastAsia="Times New Roman"/>
          <w:lang w:val="en-US"/>
        </w:rPr>
        <w:t xml:space="preserve"> described below:</w:t>
      </w:r>
    </w:p>
    <w:p w14:paraId="152A3C22" w14:textId="6CCB08BC" w:rsidR="0062465D" w:rsidRDefault="00806A56" w:rsidP="00436F70">
      <w:pPr>
        <w:rPr>
          <w:rFonts w:eastAsia="Times New Roman"/>
          <w:b/>
          <w:bCs/>
          <w:lang w:val="en-US"/>
        </w:rPr>
      </w:pPr>
      <w:r>
        <w:rPr>
          <w:rFonts w:eastAsia="Times New Roman"/>
          <w:b/>
          <w:bCs/>
          <w:lang w:val="en-US"/>
        </w:rPr>
        <w:t>Cylindrical Handle</w:t>
      </w:r>
    </w:p>
    <w:p w14:paraId="5E2AA174" w14:textId="6DA84B81" w:rsidR="00806A56" w:rsidRDefault="00013A35" w:rsidP="00436F70">
      <w:pPr>
        <w:rPr>
          <w:rFonts w:eastAsia="Times New Roman"/>
          <w:b/>
          <w:bCs/>
          <w:lang w:val="en-US"/>
        </w:rPr>
      </w:pPr>
      <w:r>
        <w:rPr>
          <w:noProof/>
        </w:rPr>
        <w:drawing>
          <wp:inline distT="0" distB="0" distL="0" distR="0" wp14:anchorId="6C658022" wp14:editId="149CB64B">
            <wp:extent cx="4343400" cy="2968918"/>
            <wp:effectExtent l="0" t="0" r="0" b="3175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4346756" cy="2971212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06AA7611" w14:textId="3A5BF2A1" w:rsidR="00AB5DB7" w:rsidRDefault="00AB5DB7" w:rsidP="00436F70">
      <w:pPr>
        <w:rPr>
          <w:rFonts w:eastAsia="Times New Roman"/>
          <w:lang w:val="en-US"/>
        </w:rPr>
      </w:pPr>
      <w:r w:rsidRPr="00AB5DB7">
        <w:rPr>
          <w:rFonts w:eastAsia="Times New Roman"/>
          <w:lang w:val="en-US"/>
        </w:rPr>
        <w:t xml:space="preserve">The </w:t>
      </w:r>
      <w:r w:rsidR="00D07EDF">
        <w:rPr>
          <w:rFonts w:eastAsia="Times New Roman"/>
          <w:lang w:val="en-US"/>
        </w:rPr>
        <w:t>C</w:t>
      </w:r>
      <w:r w:rsidRPr="00AB5DB7">
        <w:rPr>
          <w:rFonts w:eastAsia="Times New Roman"/>
          <w:lang w:val="en-US"/>
        </w:rPr>
        <w:t>ylindrical Handle is 30</w:t>
      </w:r>
      <w:r w:rsidR="0077619B">
        <w:rPr>
          <w:rFonts w:ascii="Nirmala UI" w:eastAsia="Times New Roman" w:hAnsi="Nirmala UI" w:cs="Nirmala UI"/>
          <w:lang w:val="en-US"/>
        </w:rPr>
        <w:t> </w:t>
      </w:r>
      <w:r w:rsidRPr="00AB5DB7">
        <w:rPr>
          <w:rFonts w:eastAsia="Times New Roman"/>
          <w:lang w:val="en-US"/>
        </w:rPr>
        <w:t xml:space="preserve">mm </w:t>
      </w:r>
      <w:r w:rsidR="00D07EDF">
        <w:rPr>
          <w:rFonts w:eastAsia="Times New Roman"/>
          <w:lang w:val="en-US"/>
        </w:rPr>
        <w:t xml:space="preserve">in </w:t>
      </w:r>
      <w:r w:rsidRPr="00AB5DB7">
        <w:rPr>
          <w:rFonts w:eastAsia="Times New Roman"/>
          <w:lang w:val="en-US"/>
        </w:rPr>
        <w:t xml:space="preserve">diameter </w:t>
      </w:r>
      <w:r w:rsidR="00D07EDF">
        <w:rPr>
          <w:rFonts w:eastAsia="Times New Roman"/>
          <w:lang w:val="en-US"/>
        </w:rPr>
        <w:t xml:space="preserve">and </w:t>
      </w:r>
      <w:r w:rsidR="0077619B">
        <w:rPr>
          <w:rFonts w:eastAsia="Times New Roman"/>
          <w:lang w:val="en-US"/>
        </w:rPr>
        <w:t>100 mm long. This handle is designed to</w:t>
      </w:r>
      <w:r w:rsidR="002B522E">
        <w:rPr>
          <w:rFonts w:eastAsia="Times New Roman"/>
          <w:lang w:val="en-US"/>
        </w:rPr>
        <w:t xml:space="preserve"> </w:t>
      </w:r>
      <w:r w:rsidR="00B46AD6">
        <w:rPr>
          <w:rFonts w:eastAsia="Times New Roman"/>
          <w:lang w:val="en-US"/>
        </w:rPr>
        <w:t xml:space="preserve">fit </w:t>
      </w:r>
      <w:r w:rsidR="00942020">
        <w:rPr>
          <w:rFonts w:eastAsia="Times New Roman"/>
          <w:lang w:val="en-US"/>
        </w:rPr>
        <w:t>the shape of a hand</w:t>
      </w:r>
      <w:r w:rsidR="00B46AD6">
        <w:rPr>
          <w:rFonts w:eastAsia="Times New Roman"/>
          <w:lang w:val="en-US"/>
        </w:rPr>
        <w:t xml:space="preserve"> and </w:t>
      </w:r>
      <w:r w:rsidR="00482D1E">
        <w:rPr>
          <w:rFonts w:eastAsia="Times New Roman"/>
          <w:lang w:val="en-US"/>
        </w:rPr>
        <w:t xml:space="preserve">is </w:t>
      </w:r>
      <w:r w:rsidR="00B46AD6">
        <w:rPr>
          <w:rFonts w:eastAsia="Times New Roman"/>
          <w:lang w:val="en-US"/>
        </w:rPr>
        <w:t>easy to grip for those with arthritis.</w:t>
      </w:r>
    </w:p>
    <w:p w14:paraId="3E7DA068" w14:textId="2B5EFDE2" w:rsidR="00326DFC" w:rsidRPr="009B542E" w:rsidRDefault="00326DFC" w:rsidP="00436F70">
      <w:pPr>
        <w:rPr>
          <w:rFonts w:ascii="Segoe UI Symbol" w:hAnsi="Segoe UI Symbol"/>
          <w:noProof/>
        </w:rPr>
      </w:pPr>
      <w:r>
        <w:rPr>
          <w:rFonts w:eastAsia="Times New Roman"/>
          <w:b/>
          <w:bCs/>
          <w:lang w:val="en-US"/>
        </w:rPr>
        <w:lastRenderedPageBreak/>
        <w:t>Flat Handle</w:t>
      </w:r>
      <w:r w:rsidR="00BA7214" w:rsidRPr="00BA7214">
        <w:rPr>
          <w:noProof/>
        </w:rPr>
        <w:t xml:space="preserve"> </w:t>
      </w:r>
      <w:r w:rsidR="00F81CE9">
        <w:rPr>
          <w:noProof/>
        </w:rPr>
        <w:drawing>
          <wp:inline distT="0" distB="0" distL="0" distR="0" wp14:anchorId="6FCD6B3A" wp14:editId="69D31A43">
            <wp:extent cx="5943600" cy="4084955"/>
            <wp:effectExtent l="0" t="0" r="0" b="0"/>
            <wp:docPr id="21" name="Picture 21" descr="A close-up of a magnifying glass&#10;&#10;Description automatically generated with medium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1" name="Picture 21" descr="A close-up of a magnifying glass&#10;&#10;Description automatically generated with medium confidence"/>
                    <pic:cNvPicPr/>
                  </pic:nvPicPr>
                  <pic:blipFill>
                    <a:blip r:embed="rId30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0849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AD4817">
        <w:rPr>
          <w:noProof/>
        </w:rPr>
        <w:t xml:space="preserve">The Flat </w:t>
      </w:r>
      <w:r w:rsidR="005F1C08">
        <w:rPr>
          <w:noProof/>
        </w:rPr>
        <w:t>H</w:t>
      </w:r>
      <w:r w:rsidR="00AD4817">
        <w:rPr>
          <w:noProof/>
        </w:rPr>
        <w:t xml:space="preserve">andle is designed </w:t>
      </w:r>
      <w:r w:rsidR="008A08C7">
        <w:rPr>
          <w:noProof/>
        </w:rPr>
        <w:t>for</w:t>
      </w:r>
      <w:r w:rsidR="00AD4817">
        <w:rPr>
          <w:noProof/>
        </w:rPr>
        <w:t xml:space="preserve"> someone with limited hand function</w:t>
      </w:r>
      <w:r w:rsidR="00B60FC1">
        <w:rPr>
          <w:noProof/>
        </w:rPr>
        <w:t xml:space="preserve"> and uses</w:t>
      </w:r>
      <w:r w:rsidR="00B7410F">
        <w:rPr>
          <w:noProof/>
        </w:rPr>
        <w:t xml:space="preserve"> </w:t>
      </w:r>
      <w:r w:rsidR="00036FF6">
        <w:rPr>
          <w:noProof/>
        </w:rPr>
        <w:t>the</w:t>
      </w:r>
      <w:r w:rsidR="00122720">
        <w:rPr>
          <w:noProof/>
        </w:rPr>
        <w:t xml:space="preserve"> wrist or elbow to open the can</w:t>
      </w:r>
      <w:r w:rsidR="00036FF6">
        <w:rPr>
          <w:noProof/>
        </w:rPr>
        <w:t>.</w:t>
      </w:r>
      <w:r w:rsidR="00B7410F">
        <w:rPr>
          <w:noProof/>
        </w:rPr>
        <w:t xml:space="preserve"> </w:t>
      </w:r>
      <w:r w:rsidR="00297DE6">
        <w:rPr>
          <w:noProof/>
        </w:rPr>
        <w:t xml:space="preserve">The outside radius of </w:t>
      </w:r>
      <w:r w:rsidR="000A1456">
        <w:rPr>
          <w:noProof/>
        </w:rPr>
        <w:t>the circl</w:t>
      </w:r>
      <w:r w:rsidR="00C94B59">
        <w:rPr>
          <w:noProof/>
        </w:rPr>
        <w:t>e</w:t>
      </w:r>
      <w:r w:rsidR="00036FF6">
        <w:rPr>
          <w:noProof/>
        </w:rPr>
        <w:t>,</w:t>
      </w:r>
      <w:r w:rsidR="00C94B59">
        <w:rPr>
          <w:noProof/>
        </w:rPr>
        <w:t xml:space="preserve"> </w:t>
      </w:r>
      <w:r w:rsidR="00BB0AD9">
        <w:rPr>
          <w:noProof/>
        </w:rPr>
        <w:t>which forms the body of the flat handle</w:t>
      </w:r>
      <w:r w:rsidR="00036FF6">
        <w:rPr>
          <w:noProof/>
        </w:rPr>
        <w:t>,</w:t>
      </w:r>
      <w:r w:rsidR="00BB0AD9">
        <w:rPr>
          <w:noProof/>
        </w:rPr>
        <w:t xml:space="preserve"> is</w:t>
      </w:r>
      <w:r w:rsidR="00297DE6">
        <w:rPr>
          <w:noProof/>
        </w:rPr>
        <w:t xml:space="preserve"> 39 mm.</w:t>
      </w:r>
      <w:r w:rsidR="00BB0AD9">
        <w:rPr>
          <w:noProof/>
        </w:rPr>
        <w:t xml:space="preserve"> The thickness</w:t>
      </w:r>
      <w:r w:rsidR="009B542E">
        <w:rPr>
          <w:noProof/>
        </w:rPr>
        <w:t xml:space="preserve"> of this handle</w:t>
      </w:r>
      <w:r w:rsidR="00BB0AD9">
        <w:rPr>
          <w:noProof/>
        </w:rPr>
        <w:t xml:space="preserve"> is</w:t>
      </w:r>
      <w:r w:rsidR="009B542E">
        <w:rPr>
          <w:noProof/>
        </w:rPr>
        <w:t xml:space="preserve"> 12.6</w:t>
      </w:r>
      <w:r w:rsidR="009B542E">
        <w:rPr>
          <w:rFonts w:ascii="Segoe UI Symbol" w:hAnsi="Segoe UI Symbol"/>
          <w:noProof/>
        </w:rPr>
        <w:t> mm.</w:t>
      </w:r>
    </w:p>
    <w:p w14:paraId="5D5EC168" w14:textId="46354D45" w:rsidR="001A416A" w:rsidRDefault="004C003F" w:rsidP="00436F70">
      <w:pPr>
        <w:rPr>
          <w:b/>
          <w:bCs/>
          <w:noProof/>
        </w:rPr>
      </w:pPr>
      <w:r w:rsidRPr="004C003F">
        <w:rPr>
          <w:b/>
          <w:bCs/>
          <w:noProof/>
        </w:rPr>
        <w:lastRenderedPageBreak/>
        <w:t>L</w:t>
      </w:r>
      <w:r w:rsidR="00785296">
        <w:rPr>
          <w:b/>
          <w:bCs/>
          <w:noProof/>
        </w:rPr>
        <w:t>oop Handle</w:t>
      </w:r>
      <w:r w:rsidR="00507D77" w:rsidRPr="00507D77">
        <w:rPr>
          <w:noProof/>
        </w:rPr>
        <w:t xml:space="preserve"> </w:t>
      </w:r>
      <w:r w:rsidR="00AA01F0">
        <w:rPr>
          <w:noProof/>
        </w:rPr>
        <w:drawing>
          <wp:inline distT="0" distB="0" distL="0" distR="0" wp14:anchorId="05E22E54" wp14:editId="0976BEED">
            <wp:extent cx="5943600" cy="4257675"/>
            <wp:effectExtent l="0" t="0" r="0" b="9525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31"/>
                    <a:stretch>
                      <a:fillRect/>
                    </a:stretch>
                  </pic:blipFill>
                  <pic:spPr>
                    <a:xfrm>
                      <a:off x="0" y="0"/>
                      <a:ext cx="5943600" cy="425767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D136FA3" w14:textId="583CD51A" w:rsidR="003773DF" w:rsidRDefault="001A416A" w:rsidP="00436F70">
      <w:pPr>
        <w:rPr>
          <w:noProof/>
        </w:rPr>
      </w:pPr>
      <w:r w:rsidRPr="001A416A">
        <w:rPr>
          <w:noProof/>
        </w:rPr>
        <w:t>The</w:t>
      </w:r>
      <w:r>
        <w:rPr>
          <w:b/>
          <w:bCs/>
          <w:noProof/>
        </w:rPr>
        <w:t xml:space="preserve"> </w:t>
      </w:r>
      <w:r>
        <w:rPr>
          <w:noProof/>
        </w:rPr>
        <w:t xml:space="preserve">Loop </w:t>
      </w:r>
      <w:r w:rsidR="00006F9C">
        <w:rPr>
          <w:noProof/>
        </w:rPr>
        <w:t>Handle provide</w:t>
      </w:r>
      <w:r w:rsidR="00B60FC1">
        <w:rPr>
          <w:noProof/>
        </w:rPr>
        <w:t>s</w:t>
      </w:r>
      <w:r w:rsidR="00006F9C">
        <w:rPr>
          <w:noProof/>
        </w:rPr>
        <w:t xml:space="preserve"> a way to open</w:t>
      </w:r>
      <w:r w:rsidR="00DC0E44">
        <w:rPr>
          <w:noProof/>
        </w:rPr>
        <w:t xml:space="preserve"> beverage cans without</w:t>
      </w:r>
      <w:r w:rsidR="00D7307B">
        <w:rPr>
          <w:noProof/>
        </w:rPr>
        <w:t xml:space="preserve"> using</w:t>
      </w:r>
      <w:r w:rsidR="00DC0E44">
        <w:rPr>
          <w:noProof/>
        </w:rPr>
        <w:t xml:space="preserve"> any fingers. </w:t>
      </w:r>
      <w:r w:rsidR="00D7307B">
        <w:rPr>
          <w:noProof/>
        </w:rPr>
        <w:t>With t</w:t>
      </w:r>
      <w:r w:rsidR="00DC0E44">
        <w:rPr>
          <w:noProof/>
        </w:rPr>
        <w:t>he loop</w:t>
      </w:r>
      <w:r w:rsidR="00E53B50">
        <w:rPr>
          <w:noProof/>
        </w:rPr>
        <w:t xml:space="preserve"> over the user’s hand</w:t>
      </w:r>
      <w:r w:rsidR="008A08C7">
        <w:rPr>
          <w:noProof/>
        </w:rPr>
        <w:t xml:space="preserve">, and </w:t>
      </w:r>
      <w:r w:rsidR="00D7307B">
        <w:rPr>
          <w:noProof/>
        </w:rPr>
        <w:t xml:space="preserve">a </w:t>
      </w:r>
      <w:r w:rsidR="00B92B4F">
        <w:rPr>
          <w:noProof/>
        </w:rPr>
        <w:t xml:space="preserve">lifting and twisting </w:t>
      </w:r>
      <w:r w:rsidR="00D7307B">
        <w:rPr>
          <w:noProof/>
        </w:rPr>
        <w:t>motion</w:t>
      </w:r>
      <w:r w:rsidR="005A3FCE">
        <w:rPr>
          <w:noProof/>
        </w:rPr>
        <w:t xml:space="preserve"> </w:t>
      </w:r>
      <w:r w:rsidR="008A08C7">
        <w:rPr>
          <w:noProof/>
        </w:rPr>
        <w:t xml:space="preserve">is used to open </w:t>
      </w:r>
      <w:r w:rsidR="005A3FCE">
        <w:rPr>
          <w:noProof/>
        </w:rPr>
        <w:t>the can</w:t>
      </w:r>
      <w:r w:rsidR="00B92B4F">
        <w:rPr>
          <w:noProof/>
        </w:rPr>
        <w:t>.</w:t>
      </w:r>
      <w:r w:rsidR="00A720CC">
        <w:rPr>
          <w:noProof/>
        </w:rPr>
        <w:t xml:space="preserve"> </w:t>
      </w:r>
      <w:r w:rsidR="005A3FCE">
        <w:rPr>
          <w:noProof/>
        </w:rPr>
        <w:t xml:space="preserve">Dimensions </w:t>
      </w:r>
      <w:r w:rsidR="00A720CC">
        <w:rPr>
          <w:noProof/>
        </w:rPr>
        <w:t>for the Loop Handle are shown below:</w:t>
      </w:r>
    </w:p>
    <w:p w14:paraId="2F5DA5B1" w14:textId="0C32F52B" w:rsidR="00711944" w:rsidRPr="00A720CC" w:rsidRDefault="00A720CC" w:rsidP="00436F70">
      <w:pPr>
        <w:rPr>
          <w:noProof/>
        </w:rPr>
      </w:pPr>
      <w:r>
        <w:rPr>
          <w:noProof/>
        </w:rPr>
        <w:lastRenderedPageBreak/>
        <w:drawing>
          <wp:inline distT="0" distB="0" distL="0" distR="0" wp14:anchorId="56DDDF12" wp14:editId="7236EAAA">
            <wp:extent cx="5633419" cy="3533775"/>
            <wp:effectExtent l="0" t="0" r="5715" b="0"/>
            <wp:docPr id="7" name="Picture 7" descr="Diagram, engineering drawing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" name="Picture 7" descr="Diagram, engineering drawing&#10;&#10;Description automatically generated"/>
                    <pic:cNvPicPr/>
                  </pic:nvPicPr>
                  <pic:blipFill>
                    <a:blip r:embed="rId32"/>
                    <a:stretch>
                      <a:fillRect/>
                    </a:stretch>
                  </pic:blipFill>
                  <pic:spPr>
                    <a:xfrm>
                      <a:off x="0" y="0"/>
                      <a:ext cx="5639786" cy="35377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42B7F857" w14:textId="77777777" w:rsidR="008A08C7" w:rsidRDefault="00B92B4F" w:rsidP="00436F70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 xml:space="preserve">All </w:t>
      </w:r>
      <w:r w:rsidR="00EF1C68">
        <w:rPr>
          <w:rFonts w:eastAsia="Times New Roman"/>
          <w:lang w:val="en-US"/>
        </w:rPr>
        <w:t xml:space="preserve">three handles can be attached to the </w:t>
      </w:r>
      <w:r w:rsidR="005A3FCE">
        <w:rPr>
          <w:rFonts w:eastAsia="Times New Roman"/>
          <w:lang w:val="en-US"/>
        </w:rPr>
        <w:t>Base Can Opener</w:t>
      </w:r>
      <w:r w:rsidR="008A08C7">
        <w:rPr>
          <w:rFonts w:eastAsia="Times New Roman"/>
          <w:lang w:val="en-US"/>
        </w:rPr>
        <w:t xml:space="preserve">. Each handle has </w:t>
      </w:r>
      <w:r w:rsidR="009E7B0F">
        <w:rPr>
          <w:rFonts w:eastAsia="Times New Roman"/>
          <w:lang w:val="en-US"/>
        </w:rPr>
        <w:t xml:space="preserve">the same </w:t>
      </w:r>
      <w:r w:rsidR="00E9141E">
        <w:rPr>
          <w:rFonts w:eastAsia="Times New Roman"/>
          <w:lang w:val="en-US"/>
        </w:rPr>
        <w:t xml:space="preserve">sized </w:t>
      </w:r>
      <w:r w:rsidR="009E7B0F">
        <w:rPr>
          <w:rFonts w:eastAsia="Times New Roman"/>
          <w:lang w:val="en-US"/>
        </w:rPr>
        <w:t>hole</w:t>
      </w:r>
      <w:r w:rsidR="008A08C7">
        <w:rPr>
          <w:rFonts w:eastAsia="Times New Roman"/>
          <w:lang w:val="en-US"/>
        </w:rPr>
        <w:t xml:space="preserve"> for </w:t>
      </w:r>
      <w:r w:rsidR="00E85B76">
        <w:rPr>
          <w:rFonts w:eastAsia="Times New Roman"/>
          <w:lang w:val="en-US"/>
        </w:rPr>
        <w:t xml:space="preserve">the base opener </w:t>
      </w:r>
      <w:r w:rsidR="008A08C7">
        <w:rPr>
          <w:rFonts w:eastAsia="Times New Roman"/>
          <w:lang w:val="en-US"/>
        </w:rPr>
        <w:t xml:space="preserve">to </w:t>
      </w:r>
      <w:r w:rsidR="00E85B76">
        <w:rPr>
          <w:rFonts w:eastAsia="Times New Roman"/>
          <w:lang w:val="en-US"/>
        </w:rPr>
        <w:t xml:space="preserve">tightly fit </w:t>
      </w:r>
      <w:r w:rsidR="00E9141E">
        <w:rPr>
          <w:rFonts w:eastAsia="Times New Roman"/>
          <w:lang w:val="en-US"/>
        </w:rPr>
        <w:t>or super glued</w:t>
      </w:r>
      <w:r w:rsidR="008A08C7">
        <w:rPr>
          <w:rFonts w:eastAsia="Times New Roman"/>
          <w:lang w:val="en-US"/>
        </w:rPr>
        <w:t xml:space="preserve"> </w:t>
      </w:r>
      <w:r w:rsidR="00E9141E">
        <w:rPr>
          <w:rFonts w:eastAsia="Times New Roman"/>
          <w:lang w:val="en-US"/>
        </w:rPr>
        <w:t>into</w:t>
      </w:r>
      <w:r w:rsidR="00E85B76">
        <w:rPr>
          <w:rFonts w:eastAsia="Times New Roman"/>
          <w:lang w:val="en-US"/>
        </w:rPr>
        <w:t>.</w:t>
      </w:r>
      <w:r w:rsidR="007207BA">
        <w:rPr>
          <w:rFonts w:eastAsia="Times New Roman"/>
          <w:lang w:val="en-US"/>
        </w:rPr>
        <w:t xml:space="preserve"> </w:t>
      </w:r>
      <w:r w:rsidR="000B08F1">
        <w:rPr>
          <w:rFonts w:eastAsia="Times New Roman"/>
          <w:lang w:val="en-US"/>
        </w:rPr>
        <w:t>The</w:t>
      </w:r>
      <w:r w:rsidR="003F40B9">
        <w:rPr>
          <w:rFonts w:eastAsia="Times New Roman"/>
          <w:lang w:val="en-US"/>
        </w:rPr>
        <w:t xml:space="preserve"> dimensions for the</w:t>
      </w:r>
      <w:r w:rsidR="000B08F1">
        <w:rPr>
          <w:rFonts w:eastAsia="Times New Roman"/>
          <w:lang w:val="en-US"/>
        </w:rPr>
        <w:t xml:space="preserve"> standard</w:t>
      </w:r>
      <w:r w:rsidR="00711944">
        <w:rPr>
          <w:rFonts w:eastAsia="Times New Roman"/>
          <w:lang w:val="en-US"/>
        </w:rPr>
        <w:t xml:space="preserve"> </w:t>
      </w:r>
      <w:r w:rsidR="000B08F1">
        <w:rPr>
          <w:rFonts w:eastAsia="Times New Roman"/>
          <w:lang w:val="en-US"/>
        </w:rPr>
        <w:t>hole for these handles</w:t>
      </w:r>
      <w:r w:rsidR="00F5571B">
        <w:rPr>
          <w:rFonts w:eastAsia="Times New Roman"/>
          <w:lang w:val="en-US"/>
        </w:rPr>
        <w:t xml:space="preserve"> are shown below:</w:t>
      </w:r>
    </w:p>
    <w:p w14:paraId="7CC317A5" w14:textId="3DB0CD12" w:rsidR="00F5571B" w:rsidRDefault="001529CF" w:rsidP="00436F70">
      <w:pPr>
        <w:rPr>
          <w:rFonts w:eastAsia="Times New Roman"/>
          <w:lang w:val="en-US"/>
        </w:rPr>
      </w:pPr>
      <w:r>
        <w:rPr>
          <w:noProof/>
        </w:rPr>
        <w:drawing>
          <wp:inline distT="0" distB="0" distL="0" distR="0" wp14:anchorId="3B46F866" wp14:editId="7AE7423C">
            <wp:extent cx="3703830" cy="3095625"/>
            <wp:effectExtent l="0" t="0" r="0" b="0"/>
            <wp:docPr id="23" name="Picture 23" descr="Graphical user interface, chart, box and whisker chart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3" name="Picture 23" descr="Graphical user interface, chart, box and whisker chart&#10;&#10;Description automatically generated"/>
                    <pic:cNvPicPr/>
                  </pic:nvPicPr>
                  <pic:blipFill>
                    <a:blip r:embed="rId33"/>
                    <a:stretch>
                      <a:fillRect/>
                    </a:stretch>
                  </pic:blipFill>
                  <pic:spPr>
                    <a:xfrm>
                      <a:off x="0" y="0"/>
                      <a:ext cx="3714673" cy="310468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13A1E700" w14:textId="6F510BC9" w:rsidR="00DE3B4D" w:rsidRDefault="006A2042" w:rsidP="00436F70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lastRenderedPageBreak/>
        <w:t>Each</w:t>
      </w:r>
      <w:r w:rsidR="008B192F">
        <w:rPr>
          <w:rFonts w:eastAsia="Times New Roman"/>
          <w:lang w:val="en-US"/>
        </w:rPr>
        <w:t xml:space="preserve"> </w:t>
      </w:r>
      <w:r>
        <w:rPr>
          <w:rFonts w:eastAsia="Times New Roman"/>
          <w:lang w:val="en-US"/>
        </w:rPr>
        <w:t xml:space="preserve">handle </w:t>
      </w:r>
      <w:r w:rsidR="008B192F">
        <w:rPr>
          <w:rFonts w:eastAsia="Times New Roman"/>
          <w:lang w:val="en-US"/>
        </w:rPr>
        <w:t>hole is the same size as the handle of the base can opener</w:t>
      </w:r>
      <w:r w:rsidR="003574C2">
        <w:rPr>
          <w:rFonts w:eastAsia="Times New Roman"/>
          <w:lang w:val="en-US"/>
        </w:rPr>
        <w:t xml:space="preserve">, which has </w:t>
      </w:r>
      <w:r w:rsidR="0058689C">
        <w:rPr>
          <w:rFonts w:eastAsia="Times New Roman"/>
          <w:lang w:val="en-US"/>
        </w:rPr>
        <w:t>a width of 24 mm, a height of 6.6 mm</w:t>
      </w:r>
      <w:r w:rsidR="00535A13">
        <w:rPr>
          <w:rFonts w:eastAsia="Times New Roman"/>
          <w:lang w:val="en-US"/>
        </w:rPr>
        <w:t xml:space="preserve">, </w:t>
      </w:r>
      <w:r w:rsidR="008B192F">
        <w:rPr>
          <w:rFonts w:eastAsia="Times New Roman"/>
          <w:lang w:val="en-US"/>
        </w:rPr>
        <w:t xml:space="preserve">plus a </w:t>
      </w:r>
      <w:r w:rsidR="00CB435F">
        <w:rPr>
          <w:rFonts w:eastAsia="Times New Roman"/>
          <w:lang w:val="en-US"/>
        </w:rPr>
        <w:t>0.15 mm clearance.</w:t>
      </w:r>
      <w:r w:rsidR="00535A13">
        <w:rPr>
          <w:rFonts w:eastAsia="Times New Roman"/>
          <w:lang w:val="en-US"/>
        </w:rPr>
        <w:t xml:space="preserve"> Both the handle and the standard holes have a length of 53 mm.</w:t>
      </w:r>
    </w:p>
    <w:p w14:paraId="31E6DC24" w14:textId="40CE7A2F" w:rsidR="00DE3B4D" w:rsidRDefault="00540F18" w:rsidP="00540F18">
      <w:pPr>
        <w:pStyle w:val="Heading4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Free Body Diagram</w:t>
      </w:r>
    </w:p>
    <w:p w14:paraId="0AB43C43" w14:textId="43D669B4" w:rsidR="00DB794C" w:rsidRDefault="006A7B38" w:rsidP="00436F70">
      <w:pPr>
        <w:rPr>
          <w:rFonts w:eastAsia="Times New Roman"/>
          <w:lang w:val="en-US"/>
        </w:rPr>
      </w:pPr>
      <w:r>
        <w:rPr>
          <w:rFonts w:eastAsia="Times New Roman"/>
          <w:noProof/>
          <w:lang w:val="en-US"/>
        </w:rPr>
        <w:drawing>
          <wp:inline distT="0" distB="0" distL="0" distR="0" wp14:anchorId="394938A9" wp14:editId="32B1DC3F">
            <wp:extent cx="4851400" cy="3552213"/>
            <wp:effectExtent l="0" t="0" r="6350" b="0"/>
            <wp:docPr id="24" name="Picture 24" descr="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" name="Picture 24" descr="Diagram&#10;&#10;Description automatically generated"/>
                    <pic:cNvPicPr/>
                  </pic:nvPicPr>
                  <pic:blipFill rotWithShape="1">
                    <a:blip r:embed="rId34" cstate="print">
                      <a:extLst>
                        <a:ext uri="{BEBA8EAE-BF5A-486C-A8C5-ECC9F3942E4B}">
                          <a14:imgProps xmlns:a14="http://schemas.microsoft.com/office/drawing/2010/main">
                            <a14:imgLayer r:embed="rId35">
                              <a14:imgEffect>
                                <a14:brightnessContrast bright="-20000" contrast="40000"/>
                              </a14:imgEffect>
                            </a14:imgLayer>
                          </a14:imgProps>
                        </a:ex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 t="18281" b="28306"/>
                    <a:stretch/>
                  </pic:blipFill>
                  <pic:spPr bwMode="auto">
                    <a:xfrm>
                      <a:off x="0" y="0"/>
                      <a:ext cx="4858548" cy="3557447"/>
                    </a:xfrm>
                    <a:prstGeom prst="rect">
                      <a:avLst/>
                    </a:prstGeom>
                    <a:ln>
                      <a:noFill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76DCC8E2" w14:textId="732331A3" w:rsidR="0033411E" w:rsidRDefault="00B71ABE" w:rsidP="00436F70">
      <w:pPr>
        <w:rPr>
          <w:rFonts w:eastAsia="Times New Roman"/>
          <w:lang w:val="en-US"/>
        </w:rPr>
      </w:pPr>
      <w:r>
        <w:rPr>
          <w:rFonts w:eastAsia="Times New Roman"/>
          <w:lang w:val="en-US"/>
        </w:rPr>
        <w:t>This free-body</w:t>
      </w:r>
      <w:r w:rsidR="00A43675">
        <w:rPr>
          <w:rFonts w:eastAsia="Times New Roman"/>
          <w:lang w:val="en-US"/>
        </w:rPr>
        <w:t xml:space="preserve"> diagram shows the concentration of stress in the</w:t>
      </w:r>
      <w:r w:rsidR="00D45BD3">
        <w:rPr>
          <w:rFonts w:eastAsia="Times New Roman"/>
          <w:lang w:val="en-US"/>
        </w:rPr>
        <w:t xml:space="preserve"> bottom left corner</w:t>
      </w:r>
      <w:r w:rsidR="006A2042">
        <w:rPr>
          <w:rFonts w:eastAsia="Times New Roman"/>
          <w:lang w:val="en-US"/>
        </w:rPr>
        <w:t xml:space="preserve"> drawing</w:t>
      </w:r>
      <w:r w:rsidR="0033411E">
        <w:rPr>
          <w:rFonts w:eastAsia="Times New Roman"/>
          <w:lang w:val="en-US"/>
        </w:rPr>
        <w:t>. T</w:t>
      </w:r>
      <w:r w:rsidR="00151B93">
        <w:rPr>
          <w:rFonts w:eastAsia="Times New Roman"/>
          <w:lang w:val="en-US"/>
        </w:rPr>
        <w:t>o relieve some of this stress, a fillet was added</w:t>
      </w:r>
      <w:r w:rsidR="005A3FCE">
        <w:rPr>
          <w:rFonts w:eastAsia="Times New Roman"/>
          <w:lang w:val="en-US"/>
        </w:rPr>
        <w:t>. E</w:t>
      </w:r>
      <w:r w:rsidR="00D3380A">
        <w:rPr>
          <w:rFonts w:eastAsia="Times New Roman"/>
          <w:lang w:val="en-US"/>
        </w:rPr>
        <w:t>nough space for</w:t>
      </w:r>
      <w:r w:rsidR="00EB6137">
        <w:rPr>
          <w:rFonts w:eastAsia="Times New Roman"/>
          <w:lang w:val="en-US"/>
        </w:rPr>
        <w:t xml:space="preserve"> </w:t>
      </w:r>
      <w:r w:rsidR="000371A9">
        <w:rPr>
          <w:rFonts w:eastAsia="Times New Roman"/>
          <w:lang w:val="en-US"/>
        </w:rPr>
        <w:t xml:space="preserve">four </w:t>
      </w:r>
      <w:r w:rsidR="00E9141E">
        <w:rPr>
          <w:rFonts w:eastAsia="Times New Roman"/>
          <w:lang w:val="en-US"/>
        </w:rPr>
        <w:t xml:space="preserve">0.4 mm </w:t>
      </w:r>
      <w:r w:rsidR="00D3380A">
        <w:rPr>
          <w:rFonts w:eastAsia="Times New Roman"/>
          <w:lang w:val="en-US"/>
        </w:rPr>
        <w:t xml:space="preserve">perimeter lines </w:t>
      </w:r>
      <w:r w:rsidR="005A3FCE">
        <w:rPr>
          <w:rFonts w:eastAsia="Times New Roman"/>
          <w:lang w:val="en-US"/>
        </w:rPr>
        <w:t xml:space="preserve">was </w:t>
      </w:r>
      <w:r w:rsidR="00E9141E">
        <w:rPr>
          <w:rFonts w:eastAsia="Times New Roman"/>
          <w:lang w:val="en-US"/>
        </w:rPr>
        <w:t xml:space="preserve">given </w:t>
      </w:r>
      <w:r w:rsidR="006A2042">
        <w:rPr>
          <w:rFonts w:eastAsia="Times New Roman"/>
          <w:lang w:val="en-US"/>
        </w:rPr>
        <w:t>to</w:t>
      </w:r>
      <w:r w:rsidR="005A3FCE">
        <w:rPr>
          <w:rFonts w:eastAsia="Times New Roman"/>
          <w:lang w:val="en-US"/>
        </w:rPr>
        <w:t xml:space="preserve"> this area</w:t>
      </w:r>
      <w:r w:rsidR="0065369A">
        <w:rPr>
          <w:rFonts w:eastAsia="Times New Roman"/>
          <w:lang w:val="en-US"/>
        </w:rPr>
        <w:t>, as shown in the picture below:</w:t>
      </w:r>
    </w:p>
    <w:p w14:paraId="6A631551" w14:textId="42763A91" w:rsidR="0065369A" w:rsidRDefault="00AE7D93" w:rsidP="00436F70">
      <w:pPr>
        <w:rPr>
          <w:rFonts w:eastAsia="Times New Roman"/>
          <w:lang w:val="en-US"/>
        </w:rPr>
      </w:pPr>
      <w:r>
        <w:rPr>
          <w:rFonts w:eastAsia="Times New Roman"/>
          <w:noProof/>
          <w:lang w:val="en-US"/>
        </w:rPr>
        <w:drawing>
          <wp:inline distT="0" distB="0" distL="0" distR="0" wp14:anchorId="4CB1A085" wp14:editId="64EF5FBC">
            <wp:extent cx="2303699" cy="2162175"/>
            <wp:effectExtent l="0" t="0" r="1905" b="0"/>
            <wp:docPr id="25" name="Picture 25" descr="A group of colorful pencils&#10;&#10;Description automatically generated with low confidence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" name="Picture 25" descr="A group of colorful pencils&#10;&#10;Description automatically generated with low confidence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2311104" cy="216912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7B1E921" w14:textId="77777777" w:rsidR="005B1B23" w:rsidRPr="005B1B23" w:rsidRDefault="005B1B23" w:rsidP="00B73FEF">
      <w:pPr>
        <w:pStyle w:val="Heading4"/>
        <w:rPr>
          <w:rFonts w:eastAsia="Times New Roman"/>
          <w:lang w:val="en-US"/>
        </w:rPr>
      </w:pPr>
      <w:r w:rsidRPr="005B1B23">
        <w:rPr>
          <w:rFonts w:eastAsia="Times New Roman"/>
          <w:lang w:val="en-US"/>
        </w:rPr>
        <w:lastRenderedPageBreak/>
        <w:t>Print Orientation</w:t>
      </w:r>
    </w:p>
    <w:p w14:paraId="75611C5F" w14:textId="560C1B06" w:rsidR="003B541C" w:rsidRDefault="005B1B23" w:rsidP="00436F70">
      <w:pPr>
        <w:rPr>
          <w:rFonts w:eastAsia="Times New Roman"/>
          <w:lang w:val="en-US"/>
        </w:rPr>
      </w:pPr>
      <w:r w:rsidRPr="005B1B23">
        <w:rPr>
          <w:rFonts w:eastAsia="Times New Roman"/>
          <w:lang w:val="en-US"/>
        </w:rPr>
        <w:t xml:space="preserve">The Base Can Opener was tested by printing </w:t>
      </w:r>
      <w:r w:rsidR="00884626">
        <w:rPr>
          <w:rFonts w:eastAsia="Times New Roman"/>
          <w:lang w:val="en-US"/>
        </w:rPr>
        <w:t xml:space="preserve">it on </w:t>
      </w:r>
      <w:r w:rsidR="00B31701">
        <w:rPr>
          <w:rFonts w:eastAsia="Times New Roman"/>
          <w:lang w:val="en-US"/>
        </w:rPr>
        <w:t xml:space="preserve">its </w:t>
      </w:r>
      <w:r w:rsidRPr="005B1B23">
        <w:rPr>
          <w:rFonts w:eastAsia="Times New Roman"/>
          <w:lang w:val="en-US"/>
        </w:rPr>
        <w:t xml:space="preserve">largest </w:t>
      </w:r>
      <w:r w:rsidR="006A2042" w:rsidRPr="005B1B23">
        <w:rPr>
          <w:rFonts w:eastAsia="Times New Roman"/>
          <w:lang w:val="en-US"/>
        </w:rPr>
        <w:t>face</w:t>
      </w:r>
      <w:r w:rsidRPr="005B1B23">
        <w:rPr>
          <w:rFonts w:eastAsia="Times New Roman"/>
          <w:lang w:val="en-US"/>
        </w:rPr>
        <w:t xml:space="preserve"> and</w:t>
      </w:r>
      <w:r>
        <w:rPr>
          <w:rFonts w:eastAsia="Times New Roman"/>
          <w:lang w:val="en-US"/>
        </w:rPr>
        <w:t xml:space="preserve"> </w:t>
      </w:r>
      <w:r w:rsidRPr="005B1B23">
        <w:rPr>
          <w:rFonts w:eastAsia="Times New Roman"/>
          <w:lang w:val="en-US"/>
        </w:rPr>
        <w:t>on its side</w:t>
      </w:r>
      <w:r w:rsidR="006A2042">
        <w:rPr>
          <w:rFonts w:eastAsia="Times New Roman"/>
          <w:lang w:val="en-US"/>
        </w:rPr>
        <w:t xml:space="preserve"> </w:t>
      </w:r>
      <w:r w:rsidR="00400166">
        <w:rPr>
          <w:rFonts w:eastAsia="Times New Roman"/>
          <w:lang w:val="en-US"/>
        </w:rPr>
        <w:t>(</w:t>
      </w:r>
      <w:r w:rsidRPr="005B1B23">
        <w:rPr>
          <w:rFonts w:eastAsia="Times New Roman"/>
          <w:lang w:val="en-US"/>
        </w:rPr>
        <w:t>or the non-rectangular face</w:t>
      </w:r>
      <w:r w:rsidR="00400166">
        <w:rPr>
          <w:rFonts w:eastAsia="Times New Roman"/>
          <w:lang w:val="en-US"/>
        </w:rPr>
        <w:t>)</w:t>
      </w:r>
      <w:r w:rsidRPr="005B1B23">
        <w:rPr>
          <w:rFonts w:eastAsia="Times New Roman"/>
          <w:lang w:val="en-US"/>
        </w:rPr>
        <w:t xml:space="preserve">. Printing on its side </w:t>
      </w:r>
      <w:r w:rsidR="00400166" w:rsidRPr="005B1B23">
        <w:rPr>
          <w:rFonts w:eastAsia="Times New Roman"/>
          <w:lang w:val="en-US"/>
        </w:rPr>
        <w:t>ensure</w:t>
      </w:r>
      <w:r w:rsidR="00400166">
        <w:rPr>
          <w:rFonts w:eastAsia="Times New Roman"/>
          <w:lang w:val="en-US"/>
        </w:rPr>
        <w:t xml:space="preserve">s </w:t>
      </w:r>
      <w:r>
        <w:rPr>
          <w:rFonts w:eastAsia="Times New Roman"/>
          <w:lang w:val="en-US"/>
        </w:rPr>
        <w:t xml:space="preserve">that </w:t>
      </w:r>
      <w:r w:rsidR="007E326E">
        <w:rPr>
          <w:rFonts w:eastAsia="Times New Roman"/>
          <w:lang w:val="en-US"/>
        </w:rPr>
        <w:t>the surface</w:t>
      </w:r>
      <w:r w:rsidR="00400166">
        <w:rPr>
          <w:rFonts w:eastAsia="Times New Roman"/>
          <w:lang w:val="en-US"/>
        </w:rPr>
        <w:t xml:space="preserve"> contact</w:t>
      </w:r>
      <w:r w:rsidR="006A2042">
        <w:rPr>
          <w:rFonts w:eastAsia="Times New Roman"/>
          <w:lang w:val="en-US"/>
        </w:rPr>
        <w:t>s</w:t>
      </w:r>
      <w:r w:rsidR="007E326E">
        <w:rPr>
          <w:rFonts w:eastAsia="Times New Roman"/>
          <w:lang w:val="en-US"/>
        </w:rPr>
        <w:t xml:space="preserve"> the pull-tab</w:t>
      </w:r>
      <w:r w:rsidR="00884626">
        <w:rPr>
          <w:rFonts w:eastAsia="Times New Roman"/>
          <w:lang w:val="en-US"/>
        </w:rPr>
        <w:t xml:space="preserve">, is easily inserted onto the tab, </w:t>
      </w:r>
      <w:r w:rsidR="007E326E">
        <w:rPr>
          <w:rFonts w:eastAsia="Times New Roman"/>
          <w:lang w:val="en-US"/>
        </w:rPr>
        <w:t xml:space="preserve">and that the tab does not get caught between the layer lines. Additionally, this print orientation ensures that the force from opening </w:t>
      </w:r>
      <w:r w:rsidR="000C138D">
        <w:rPr>
          <w:rFonts w:eastAsia="Times New Roman"/>
          <w:lang w:val="en-US"/>
        </w:rPr>
        <w:t>the can does not get applied in the direction of the layer lines, as shown in the free-body diagram above.</w:t>
      </w:r>
    </w:p>
    <w:p w14:paraId="6762CF47" w14:textId="6504348D" w:rsidR="003614F6" w:rsidRDefault="003614F6" w:rsidP="003614F6">
      <w:pPr>
        <w:pStyle w:val="Heading4"/>
        <w:rPr>
          <w:rFonts w:eastAsia="Times New Roman"/>
          <w:lang w:val="en-US"/>
        </w:rPr>
      </w:pPr>
      <w:r>
        <w:rPr>
          <w:rFonts w:eastAsia="Times New Roman"/>
          <w:lang w:val="en-US"/>
        </w:rPr>
        <w:t>Crush Ribs</w:t>
      </w:r>
    </w:p>
    <w:p w14:paraId="7725150C" w14:textId="042D10A1" w:rsidR="003614F6" w:rsidRDefault="00142DC1" w:rsidP="003614F6">
      <w:pPr>
        <w:rPr>
          <w:lang w:val="en-US"/>
        </w:rPr>
      </w:pPr>
      <w:r>
        <w:rPr>
          <w:noProof/>
        </w:rPr>
        <w:drawing>
          <wp:inline distT="0" distB="0" distL="0" distR="0" wp14:anchorId="4FE3A0F7" wp14:editId="6DF7ED0C">
            <wp:extent cx="2907080" cy="2624447"/>
            <wp:effectExtent l="0" t="0" r="7620" b="5080"/>
            <wp:docPr id="8" name="Picture 8" descr="Diagram, venn diagram&#10;&#10;Description automatically generated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" name="Picture 8" descr="Diagram, venn diagram&#10;&#10;Description automatically generated"/>
                    <pic:cNvPicPr/>
                  </pic:nvPicPr>
                  <pic:blipFill>
                    <a:blip r:embed="rId37"/>
                    <a:stretch>
                      <a:fillRect/>
                    </a:stretch>
                  </pic:blipFill>
                  <pic:spPr>
                    <a:xfrm>
                      <a:off x="0" y="0"/>
                      <a:ext cx="2909829" cy="262692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559DA05F" w14:textId="5C7920F5" w:rsidR="00142DC1" w:rsidRPr="003614F6" w:rsidRDefault="00142DC1" w:rsidP="003614F6">
      <w:pPr>
        <w:rPr>
          <w:lang w:val="en-US"/>
        </w:rPr>
      </w:pPr>
      <w:r>
        <w:rPr>
          <w:lang w:val="en-US"/>
        </w:rPr>
        <w:t xml:space="preserve">Crush </w:t>
      </w:r>
      <w:r w:rsidR="00400166">
        <w:rPr>
          <w:lang w:val="en-US"/>
        </w:rPr>
        <w:t>r</w:t>
      </w:r>
      <w:r>
        <w:rPr>
          <w:lang w:val="en-US"/>
        </w:rPr>
        <w:t>ibs were added</w:t>
      </w:r>
      <w:r w:rsidR="00F47983">
        <w:rPr>
          <w:lang w:val="en-US"/>
        </w:rPr>
        <w:t xml:space="preserve"> to the inside of all the handles </w:t>
      </w:r>
      <w:r w:rsidR="00A70B89">
        <w:rPr>
          <w:lang w:val="en-US"/>
        </w:rPr>
        <w:t xml:space="preserve">to ensure a tight fit </w:t>
      </w:r>
      <w:r w:rsidR="001C11FD">
        <w:rPr>
          <w:lang w:val="en-US"/>
        </w:rPr>
        <w:t xml:space="preserve">and plenty </w:t>
      </w:r>
      <w:r w:rsidR="00C61BA7">
        <w:rPr>
          <w:lang w:val="en-US"/>
        </w:rPr>
        <w:t xml:space="preserve">of tolerance for </w:t>
      </w:r>
      <w:r w:rsidR="00884626">
        <w:rPr>
          <w:lang w:val="en-US"/>
        </w:rPr>
        <w:t>variations</w:t>
      </w:r>
      <w:r w:rsidR="00C61BA7">
        <w:rPr>
          <w:lang w:val="en-US"/>
        </w:rPr>
        <w:t xml:space="preserve"> </w:t>
      </w:r>
      <w:r w:rsidR="00400166">
        <w:rPr>
          <w:lang w:val="en-US"/>
        </w:rPr>
        <w:t xml:space="preserve">between </w:t>
      </w:r>
      <w:r w:rsidR="00C61BA7">
        <w:rPr>
          <w:lang w:val="en-US"/>
        </w:rPr>
        <w:t>different printers. The crush ribs are 0.5</w:t>
      </w:r>
      <w:r w:rsidR="007A5309">
        <w:rPr>
          <w:lang w:val="en-US"/>
        </w:rPr>
        <w:t> mm tall and 1 mm wide. They start a small distance from the hole and have a chamfer so that the handle slides in easily.</w:t>
      </w:r>
    </w:p>
    <w:p w14:paraId="444B066E" w14:textId="77777777" w:rsidR="007F567F" w:rsidRPr="007F567F" w:rsidRDefault="007F567F" w:rsidP="007F567F">
      <w:pPr>
        <w:keepNext/>
        <w:keepLines/>
        <w:spacing w:before="480" w:after="0"/>
        <w:outlineLvl w:val="0"/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</w:pPr>
      <w:r w:rsidRPr="007F567F">
        <w:rPr>
          <w:rFonts w:ascii="Calibri" w:eastAsia="Times New Roman" w:hAnsi="Calibri" w:cs="Times New Roman"/>
          <w:b/>
          <w:bCs/>
          <w:color w:val="1C1946" w:themeColor="accent1" w:themeShade="BF"/>
          <w:sz w:val="28"/>
          <w:szCs w:val="28"/>
          <w:lang w:val="en-US"/>
        </w:rPr>
        <w:t>Opportunities for Improvement</w:t>
      </w:r>
    </w:p>
    <w:p w14:paraId="34387A72" w14:textId="54438279" w:rsidR="00E52C42" w:rsidRPr="00194786" w:rsidRDefault="00487D84" w:rsidP="00194786">
      <w:pPr>
        <w:pStyle w:val="ListParagraph"/>
        <w:numPr>
          <w:ilvl w:val="0"/>
          <w:numId w:val="9"/>
        </w:numPr>
        <w:tabs>
          <w:tab w:val="left" w:pos="1472"/>
        </w:tabs>
        <w:rPr>
          <w:rFonts w:ascii="Calibri" w:eastAsia="Times New Roman" w:hAnsi="Calibri" w:cs="Times New Roman"/>
        </w:rPr>
      </w:pPr>
      <w:r>
        <w:rPr>
          <w:rFonts w:ascii="Calibri" w:eastAsia="Times New Roman" w:hAnsi="Calibri" w:cs="Times New Roman"/>
        </w:rPr>
        <w:t xml:space="preserve">Having two parts that fit together may be a problem that could be solved with </w:t>
      </w:r>
      <w:r w:rsidR="00400166">
        <w:rPr>
          <w:rFonts w:ascii="Calibri" w:eastAsia="Times New Roman" w:hAnsi="Calibri" w:cs="Times New Roman"/>
        </w:rPr>
        <w:t xml:space="preserve">a later iteration. </w:t>
      </w:r>
    </w:p>
    <w:sectPr w:rsidR="00E52C42" w:rsidRPr="00194786">
      <w:headerReference w:type="default" r:id="rId38"/>
      <w:footerReference w:type="default" r:id="rId39"/>
      <w:pgSz w:w="12240" w:h="15840"/>
      <w:pgMar w:top="1440" w:right="1440" w:bottom="1440" w:left="1440" w:header="708" w:footer="708" w:gutter="0"/>
      <w:cols w:space="708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endnote w:type="separator" w:id="-1">
    <w:p w14:paraId="76672D04" w14:textId="77777777" w:rsidR="000D332A" w:rsidRDefault="000D332A">
      <w:pPr>
        <w:spacing w:after="0" w:line="240" w:lineRule="auto"/>
      </w:pPr>
      <w:r>
        <w:separator/>
      </w:r>
    </w:p>
  </w:endnote>
  <w:endnote w:type="continuationSeparator" w:id="0">
    <w:p w14:paraId="28FC94E2" w14:textId="77777777" w:rsidR="000D332A" w:rsidRDefault="000D332A">
      <w:pPr>
        <w:spacing w:after="0" w:line="240" w:lineRule="auto"/>
      </w:pPr>
      <w:r>
        <w:continuationSeparator/>
      </w:r>
    </w:p>
  </w:endnote>
  <w:endnote w:type="continuationNotice" w:id="1">
    <w:p w14:paraId="7A21C9AC" w14:textId="77777777" w:rsidR="000D332A" w:rsidRDefault="000D332A">
      <w:pPr>
        <w:spacing w:after="0" w:line="240" w:lineRule="auto"/>
      </w:pP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  <w:font w:name="Nirmala UI">
    <w:panose1 w:val="020B0502040204020203"/>
    <w:charset w:val="00"/>
    <w:family w:val="swiss"/>
    <w:pitch w:val="variable"/>
    <w:sig w:usb0="80FF8023" w:usb1="0200004A" w:usb2="00000200" w:usb3="00000000" w:csb0="00000001" w:csb1="00000000"/>
  </w:font>
  <w:font w:name="Segoe UI Symbol">
    <w:panose1 w:val="020B0502040204020203"/>
    <w:charset w:val="00"/>
    <w:family w:val="swiss"/>
    <w:pitch w:val="variable"/>
    <w:sig w:usb0="800001E3" w:usb1="1200FFEF" w:usb2="00040000" w:usb3="00000000" w:csb0="00000001" w:csb1="00000000"/>
  </w:font>
  <w:font w:name="Roboto">
    <w:altName w:val="Roboto"/>
    <w:panose1 w:val="02000000000000000000"/>
    <w:charset w:val="00"/>
    <w:family w:val="auto"/>
    <w:pitch w:val="variable"/>
    <w:sig w:usb0="E00002FF" w:usb1="5000205B" w:usb2="00000020" w:usb3="00000000" w:csb0="0000019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22F46425" w14:textId="0C45F6DE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>
      <w:rPr>
        <w:noProof/>
      </w:rPr>
      <w:drawing>
        <wp:inline distT="0" distB="0" distL="0" distR="0" wp14:anchorId="236A3FA5" wp14:editId="2E55A0FE">
          <wp:extent cx="602552" cy="112932"/>
          <wp:effectExtent l="0" t="0" r="0" b="1905"/>
          <wp:docPr id="2" name="Picture 2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2" name="Picture 2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618592" cy="115938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</wp:inline>
      </w:drawing>
    </w:r>
    <w:r>
      <w:rPr>
        <w:color w:val="808080" w:themeColor="background1" w:themeShade="80"/>
        <w:sz w:val="18"/>
        <w:szCs w:val="18"/>
      </w:rPr>
      <w:t xml:space="preserve"> </w:t>
    </w:r>
    <w:r w:rsidRPr="0034247C">
      <w:rPr>
        <w:color w:val="404040" w:themeColor="text1" w:themeTint="BF"/>
        <w:sz w:val="16"/>
        <w:szCs w:val="16"/>
      </w:rPr>
      <w:t>©</w:t>
    </w:r>
    <w:r w:rsidR="00FD50B7" w:rsidRPr="0034247C">
      <w:rPr>
        <w:color w:val="404040" w:themeColor="text1" w:themeTint="BF"/>
        <w:sz w:val="16"/>
        <w:szCs w:val="16"/>
      </w:rPr>
      <w:t> </w:t>
    </w:r>
    <w:r w:rsidRPr="0034247C">
      <w:rPr>
        <w:color w:val="404040" w:themeColor="text1" w:themeTint="BF"/>
        <w:sz w:val="16"/>
        <w:szCs w:val="16"/>
      </w:rPr>
      <w:t>202</w:t>
    </w:r>
    <w:r w:rsidR="00FD50B7" w:rsidRPr="0034247C">
      <w:rPr>
        <w:color w:val="404040" w:themeColor="text1" w:themeTint="BF"/>
        <w:sz w:val="16"/>
        <w:szCs w:val="16"/>
      </w:rPr>
      <w:t>2</w:t>
    </w:r>
    <w:r w:rsidRPr="0034247C">
      <w:rPr>
        <w:color w:val="404040" w:themeColor="text1" w:themeTint="BF"/>
        <w:sz w:val="16"/>
        <w:szCs w:val="16"/>
      </w:rPr>
      <w:t xml:space="preserve"> by </w:t>
    </w:r>
    <w:r w:rsidR="007F567F">
      <w:rPr>
        <w:color w:val="404040" w:themeColor="text1" w:themeTint="BF"/>
        <w:sz w:val="16"/>
        <w:szCs w:val="16"/>
      </w:rPr>
      <w:t>Neil Squire / Makers Making Change</w:t>
    </w:r>
  </w:p>
  <w:p w14:paraId="7F3D7949" w14:textId="1D15FFAE" w:rsidR="007F567F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6"/>
        <w:szCs w:val="16"/>
      </w:rPr>
      <w:t xml:space="preserve">This work is licensed under the CC BY SA 4.0 License: </w:t>
    </w:r>
    <w:hyperlink r:id="rId2" w:history="1">
      <w:r w:rsidRPr="0034247C">
        <w:rPr>
          <w:rStyle w:val="Hyperlink"/>
          <w:color w:val="404040" w:themeColor="text1" w:themeTint="BF"/>
          <w:sz w:val="16"/>
          <w:szCs w:val="16"/>
        </w:rPr>
        <w:t>http://creativecommons.org/licenses/by-sa/4.0</w:t>
      </w:r>
    </w:hyperlink>
    <w:r w:rsidRPr="0034247C">
      <w:rPr>
        <w:color w:val="404040" w:themeColor="text1" w:themeTint="BF"/>
        <w:sz w:val="16"/>
        <w:szCs w:val="16"/>
      </w:rPr>
      <w:br/>
      <w:t xml:space="preserve">Files available at </w:t>
    </w:r>
    <w:hyperlink r:id="rId3" w:history="1">
      <w:r w:rsidR="00436F70" w:rsidRPr="00436F70">
        <w:rPr>
          <w:color w:val="0563C1" w:themeColor="hyperlink"/>
          <w:sz w:val="16"/>
          <w:szCs w:val="16"/>
          <w:u w:val="single"/>
        </w:rPr>
        <w:t>https://makersmakingchange.com/project/customizable-beverage-can-opener/</w:t>
      </w:r>
    </w:hyperlink>
  </w:p>
  <w:p w14:paraId="14B29E29" w14:textId="55BAEDB1" w:rsidR="00305104" w:rsidRPr="0034247C" w:rsidRDefault="00305104" w:rsidP="00305104">
    <w:pPr>
      <w:pStyle w:val="Header"/>
      <w:rPr>
        <w:color w:val="404040" w:themeColor="text1" w:themeTint="BF"/>
        <w:sz w:val="16"/>
        <w:szCs w:val="16"/>
      </w:rPr>
    </w:pP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8"/>
        <w:szCs w:val="18"/>
      </w:rPr>
      <w:tab/>
    </w:r>
    <w:r w:rsidRPr="0034247C">
      <w:rPr>
        <w:color w:val="404040" w:themeColor="text1" w:themeTint="BF"/>
        <w:sz w:val="16"/>
        <w:szCs w:val="16"/>
      </w:rPr>
      <w:t xml:space="preserve">Page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PAGE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  <w:r w:rsidRPr="0034247C">
      <w:rPr>
        <w:color w:val="404040" w:themeColor="text1" w:themeTint="BF"/>
        <w:sz w:val="16"/>
        <w:szCs w:val="16"/>
      </w:rPr>
      <w:t xml:space="preserve"> of </w:t>
    </w:r>
    <w:r w:rsidRPr="0034247C">
      <w:rPr>
        <w:b/>
        <w:bCs/>
        <w:color w:val="404040" w:themeColor="text1" w:themeTint="BF"/>
        <w:sz w:val="16"/>
        <w:szCs w:val="16"/>
      </w:rPr>
      <w:fldChar w:fldCharType="begin"/>
    </w:r>
    <w:r w:rsidRPr="0034247C">
      <w:rPr>
        <w:b/>
        <w:bCs/>
        <w:color w:val="404040" w:themeColor="text1" w:themeTint="BF"/>
        <w:sz w:val="16"/>
        <w:szCs w:val="16"/>
      </w:rPr>
      <w:instrText xml:space="preserve"> NUMPAGES  \* Arabic  \* MERGEFORMAT </w:instrText>
    </w:r>
    <w:r w:rsidRPr="0034247C">
      <w:rPr>
        <w:b/>
        <w:bCs/>
        <w:color w:val="404040" w:themeColor="text1" w:themeTint="BF"/>
        <w:sz w:val="16"/>
        <w:szCs w:val="16"/>
      </w:rPr>
      <w:fldChar w:fldCharType="separate"/>
    </w:r>
    <w:r w:rsidRPr="0034247C">
      <w:rPr>
        <w:b/>
        <w:bCs/>
        <w:color w:val="404040" w:themeColor="text1" w:themeTint="BF"/>
        <w:sz w:val="16"/>
        <w:szCs w:val="16"/>
      </w:rPr>
      <w:t>1</w:t>
    </w:r>
    <w:r w:rsidRPr="0034247C">
      <w:rPr>
        <w:b/>
        <w:bCs/>
        <w:color w:val="404040" w:themeColor="text1" w:themeTint="BF"/>
        <w:sz w:val="16"/>
        <w:szCs w:val="16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footnote w:type="separator" w:id="-1">
    <w:p w14:paraId="033234E7" w14:textId="77777777" w:rsidR="000D332A" w:rsidRDefault="000D332A">
      <w:pPr>
        <w:spacing w:after="0" w:line="240" w:lineRule="auto"/>
      </w:pPr>
      <w:r>
        <w:separator/>
      </w:r>
    </w:p>
  </w:footnote>
  <w:footnote w:type="continuationSeparator" w:id="0">
    <w:p w14:paraId="5D191848" w14:textId="77777777" w:rsidR="000D332A" w:rsidRDefault="000D332A">
      <w:pPr>
        <w:spacing w:after="0" w:line="240" w:lineRule="auto"/>
      </w:pPr>
      <w:r>
        <w:continuationSeparator/>
      </w:r>
    </w:p>
  </w:footnote>
  <w:footnote w:type="continuationNotice" w:id="1">
    <w:p w14:paraId="7FCE101F" w14:textId="77777777" w:rsidR="000D332A" w:rsidRDefault="000D332A">
      <w:pPr>
        <w:spacing w:after="0" w:line="240" w:lineRule="auto"/>
      </w:pP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p w14:paraId="4E723225" w14:textId="70F57CF3" w:rsidR="007163B9" w:rsidRPr="00E9140B" w:rsidRDefault="007163B9" w:rsidP="007163B9">
    <w:pPr>
      <w:pStyle w:val="Header"/>
      <w:rPr>
        <w:rFonts w:ascii="Roboto" w:hAnsi="Roboto"/>
        <w:b/>
        <w:bCs/>
        <w:color w:val="646464"/>
        <w:sz w:val="52"/>
        <w:szCs w:val="52"/>
      </w:rPr>
    </w:pPr>
    <w:r w:rsidRPr="00C53521">
      <w:rPr>
        <w:rFonts w:ascii="Roboto" w:hAnsi="Roboto"/>
        <w:b/>
        <w:bCs/>
        <w:noProof/>
        <w:color w:val="646464"/>
        <w:sz w:val="36"/>
        <w:szCs w:val="36"/>
      </w:rPr>
      <w:drawing>
        <wp:anchor distT="0" distB="0" distL="114300" distR="114300" simplePos="0" relativeHeight="251658240" behindDoc="0" locked="0" layoutInCell="1" allowOverlap="1" wp14:anchorId="1809333D" wp14:editId="00FDAD73">
          <wp:simplePos x="0" y="0"/>
          <wp:positionH relativeFrom="margin">
            <wp:align>right</wp:align>
          </wp:positionH>
          <wp:positionV relativeFrom="page">
            <wp:posOffset>450215</wp:posOffset>
          </wp:positionV>
          <wp:extent cx="1508400" cy="475200"/>
          <wp:effectExtent l="0" t="0" r="0" b="1270"/>
          <wp:wrapNone/>
          <wp:docPr id="1" name="Picture 1">
            <a:extLst xmlns:a="http://schemas.openxmlformats.org/drawingml/2006/main">
              <a:ext uri="{C183D7F6-B498-43B3-948B-1728B52AA6E4}">
                <adec:decorative xmlns:adec="http://schemas.microsoft.com/office/drawing/2017/decorative" val="1"/>
              </a:ext>
            </a:extLst>
          </wp:docPr>
          <wp:cNvGraphicFramePr>
            <a:graphicFrameLocks xmlns:a="http://schemas.openxmlformats.org/drawingml/2006/main" noChangeAspect="1"/>
          </wp:cNvGraphicFramePr>
          <a:graphic xmlns:a="http://schemas.openxmlformats.org/drawingml/2006/main">
            <a:graphicData uri="http://schemas.openxmlformats.org/drawingml/2006/picture">
              <pic:pic xmlns:pic="http://schemas.openxmlformats.org/drawingml/2006/picture">
                <pic:nvPicPr>
                  <pic:cNvPr id="1" name="Picture 1">
                    <a:extLst>
                      <a:ext uri="{C183D7F6-B498-43B3-948B-1728B52AA6E4}">
                        <adec:decorative xmlns:adec="http://schemas.microsoft.com/office/drawing/2017/decorative" val="1"/>
                      </a:ext>
                    </a:extLst>
                  </pic:cNvPr>
                  <pic:cNvPicPr>
                    <a:picLocks noChangeAspect="1" noChangeArrowheads="1"/>
                  </pic:cNvPicPr>
                </pic:nvPicPr>
                <pic:blipFill>
                  <a:blip r:embed="rId1">
                    <a:extLst>
                      <a:ext uri="{28A0092B-C50C-407E-A947-70E740481C1C}">
                        <a14:useLocalDpi xmlns:a14="http://schemas.microsoft.com/office/drawing/2010/main" val="0"/>
                      </a:ext>
                    </a:extLst>
                  </a:blip>
                  <a:srcRect/>
                  <a:stretch>
                    <a:fillRect/>
                  </a:stretch>
                </pic:blipFill>
                <pic:spPr bwMode="auto">
                  <a:xfrm>
                    <a:off x="0" y="0"/>
                    <a:ext cx="1508400" cy="475200"/>
                  </a:xfrm>
                  <a:prstGeom prst="rect">
                    <a:avLst/>
                  </a:prstGeom>
                  <a:noFill/>
                  <a:ln>
                    <a:noFill/>
                  </a:ln>
                </pic:spPr>
              </pic:pic>
            </a:graphicData>
          </a:graphic>
          <wp14:sizeRelH relativeFrom="margin">
            <wp14:pctWidth>0</wp14:pctWidth>
          </wp14:sizeRelH>
          <wp14:sizeRelV relativeFrom="margin">
            <wp14:pctHeight>0</wp14:pctHeight>
          </wp14:sizeRelV>
        </wp:anchor>
      </w:drawing>
    </w:r>
    <w:r w:rsidRPr="00E9140B">
      <w:rPr>
        <w:b/>
        <w:bCs/>
        <w:color w:val="646464"/>
        <w:sz w:val="16"/>
        <w:szCs w:val="16"/>
      </w:rPr>
      <w:t>V</w:t>
    </w:r>
    <w:r w:rsidR="008911FD">
      <w:rPr>
        <w:b/>
        <w:bCs/>
        <w:color w:val="646464"/>
        <w:sz w:val="16"/>
        <w:szCs w:val="16"/>
      </w:rPr>
      <w:t>1.0</w:t>
    </w:r>
    <w:r w:rsidRPr="00E9140B">
      <w:rPr>
        <w:b/>
        <w:bCs/>
        <w:color w:val="646464"/>
        <w:sz w:val="16"/>
        <w:szCs w:val="16"/>
      </w:rPr>
      <w:t xml:space="preserve"> | </w:t>
    </w:r>
    <w:r w:rsidR="00147706">
      <w:rPr>
        <w:b/>
        <w:bCs/>
        <w:color w:val="646464"/>
        <w:sz w:val="16"/>
        <w:szCs w:val="16"/>
      </w:rPr>
      <w:t>September</w:t>
    </w:r>
    <w:r w:rsidR="007F567F">
      <w:rPr>
        <w:b/>
        <w:bCs/>
        <w:color w:val="646464"/>
        <w:sz w:val="16"/>
        <w:szCs w:val="16"/>
      </w:rPr>
      <w:t xml:space="preserve"> 2022</w:t>
    </w:r>
  </w:p>
  <w:p w14:paraId="0DFA9175" w14:textId="37DE53F8" w:rsidR="007163B9" w:rsidRPr="004A5EEA" w:rsidRDefault="00436F70" w:rsidP="007163B9">
    <w:pPr>
      <w:pStyle w:val="Header"/>
      <w:tabs>
        <w:tab w:val="clear" w:pos="4680"/>
        <w:tab w:val="clear" w:pos="9360"/>
      </w:tabs>
      <w:rPr>
        <w:rFonts w:ascii="Roboto" w:hAnsi="Roboto"/>
        <w:b/>
        <w:bCs/>
        <w:color w:val="646464"/>
        <w:sz w:val="52"/>
        <w:szCs w:val="52"/>
      </w:rPr>
    </w:pPr>
    <w:r w:rsidRPr="004A5EEA">
      <w:rPr>
        <w:rFonts w:ascii="Roboto" w:hAnsi="Roboto"/>
        <w:b/>
        <w:bCs/>
        <w:color w:val="646464"/>
        <w:sz w:val="36"/>
        <w:szCs w:val="36"/>
      </w:rPr>
      <w:t xml:space="preserve">Customizable </w:t>
    </w:r>
    <w:r w:rsidR="007F567F" w:rsidRPr="004A5EEA">
      <w:rPr>
        <w:rFonts w:ascii="Roboto" w:hAnsi="Roboto"/>
        <w:b/>
        <w:bCs/>
        <w:color w:val="646464"/>
        <w:sz w:val="36"/>
        <w:szCs w:val="36"/>
      </w:rPr>
      <w:t>Beverage Can Opener</w:t>
    </w:r>
  </w:p>
  <w:p w14:paraId="60AAEB13" w14:textId="7DDA7AB0" w:rsidR="007163B9" w:rsidRDefault="007163B9" w:rsidP="007163B9">
    <w:pPr>
      <w:pStyle w:val="Header"/>
      <w:rPr>
        <w:rFonts w:ascii="Roboto" w:hAnsi="Roboto"/>
        <w:b/>
        <w:bCs/>
        <w:caps/>
        <w:color w:val="646464"/>
        <w:sz w:val="32"/>
      </w:rPr>
    </w:pPr>
    <w:r>
      <w:rPr>
        <w:rFonts w:ascii="Roboto" w:hAnsi="Roboto"/>
        <w:b/>
        <w:bCs/>
        <w:caps/>
        <w:color w:val="646464"/>
        <w:sz w:val="32"/>
      </w:rPr>
      <w:t>Design Rationale</w:t>
    </w:r>
  </w:p>
  <w:p w14:paraId="2DFE3108" w14:textId="75FBB627" w:rsidR="6D727C8F" w:rsidRDefault="6D727C8F" w:rsidP="6D727C8F">
    <w:pPr>
      <w:pStyle w:val="Header"/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p14">
  <w:abstractNum w:abstractNumId="0" w15:restartNumberingAfterBreak="0">
    <w:nsid w:val="32B178B8"/>
    <w:multiLevelType w:val="hybridMultilevel"/>
    <w:tmpl w:val="F63ADAA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1" w15:restartNumberingAfterBreak="0">
    <w:nsid w:val="48117394"/>
    <w:multiLevelType w:val="hybridMultilevel"/>
    <w:tmpl w:val="100ACF4A"/>
    <w:lvl w:ilvl="0" w:tplc="0A522782">
      <w:numFmt w:val="bullet"/>
      <w:lvlText w:val="-"/>
      <w:lvlJc w:val="left"/>
      <w:pPr>
        <w:ind w:left="720" w:hanging="360"/>
      </w:pPr>
      <w:rPr>
        <w:rFonts w:ascii="Calibri" w:eastAsia="Times New Roman" w:hAnsi="Calibri" w:cs="Calibr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2" w15:restartNumberingAfterBreak="0">
    <w:nsid w:val="58737121"/>
    <w:multiLevelType w:val="hybridMultilevel"/>
    <w:tmpl w:val="8BACE91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3" w15:restartNumberingAfterBreak="0">
    <w:nsid w:val="5C504347"/>
    <w:multiLevelType w:val="hybridMultilevel"/>
    <w:tmpl w:val="7EF4C7D8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4" w15:restartNumberingAfterBreak="0">
    <w:nsid w:val="6A120B0A"/>
    <w:multiLevelType w:val="hybridMultilevel"/>
    <w:tmpl w:val="7CA2F5A6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 w15:restartNumberingAfterBreak="0">
    <w:nsid w:val="71121C2C"/>
    <w:multiLevelType w:val="hybridMultilevel"/>
    <w:tmpl w:val="020E23EA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6" w15:restartNumberingAfterBreak="0">
    <w:nsid w:val="777C1C26"/>
    <w:multiLevelType w:val="hybridMultilevel"/>
    <w:tmpl w:val="2B10746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7" w15:restartNumberingAfterBreak="0">
    <w:nsid w:val="788B4E44"/>
    <w:multiLevelType w:val="hybridMultilevel"/>
    <w:tmpl w:val="773A5C4C"/>
    <w:lvl w:ilvl="0" w:tplc="3A1E0ACC">
      <w:numFmt w:val="bullet"/>
      <w:lvlText w:val=""/>
      <w:lvlJc w:val="left"/>
      <w:pPr>
        <w:ind w:left="720" w:hanging="360"/>
      </w:pPr>
      <w:rPr>
        <w:rFonts w:ascii="Wingdings" w:eastAsia="Times New Roman" w:hAnsi="Wingdings" w:cstheme="minorBidi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8" w15:restartNumberingAfterBreak="0">
    <w:nsid w:val="7C406B7D"/>
    <w:multiLevelType w:val="hybridMultilevel"/>
    <w:tmpl w:val="B3B2262E"/>
    <w:lvl w:ilvl="0" w:tplc="10090001">
      <w:start w:val="1"/>
      <w:numFmt w:val="bullet"/>
      <w:lvlText w:val=""/>
      <w:lvlJc w:val="left"/>
      <w:pPr>
        <w:ind w:left="720" w:hanging="360"/>
      </w:pPr>
      <w:rPr>
        <w:rFonts w:ascii="Symbol" w:hAnsi="Symbol" w:hint="default"/>
      </w:rPr>
    </w:lvl>
    <w:lvl w:ilvl="1" w:tplc="1009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1009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1009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1009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1009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1009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1009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1009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 w16cid:durableId="2013483346">
    <w:abstractNumId w:val="8"/>
  </w:num>
  <w:num w:numId="2" w16cid:durableId="1723820636">
    <w:abstractNumId w:val="2"/>
  </w:num>
  <w:num w:numId="3" w16cid:durableId="495732936">
    <w:abstractNumId w:val="0"/>
  </w:num>
  <w:num w:numId="4" w16cid:durableId="1674838475">
    <w:abstractNumId w:val="5"/>
  </w:num>
  <w:num w:numId="5" w16cid:durableId="85226027">
    <w:abstractNumId w:val="3"/>
  </w:num>
  <w:num w:numId="6" w16cid:durableId="776289644">
    <w:abstractNumId w:val="6"/>
  </w:num>
  <w:num w:numId="7" w16cid:durableId="1327828265">
    <w:abstractNumId w:val="1"/>
  </w:num>
  <w:num w:numId="8" w16cid:durableId="1422218095">
    <w:abstractNumId w:val="7"/>
  </w:num>
  <w:num w:numId="9" w16cid:durableId="36198608">
    <w:abstractNumId w:val="4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xmlns:sl="http://schemas.openxmlformats.org/schemaLibrary/2006/main" mc:Ignorable="w14 w15 w16se w16cid w16 w16cex w16sdtdh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  <w:footnote w:id="1"/>
  </w:footnotePr>
  <w:endnotePr>
    <w:endnote w:id="-1"/>
    <w:endnote w:id="0"/>
    <w:endnote w:id="1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BB6535"/>
    <w:rsid w:val="00006F9C"/>
    <w:rsid w:val="000134AF"/>
    <w:rsid w:val="00013A35"/>
    <w:rsid w:val="0002306A"/>
    <w:rsid w:val="00024C23"/>
    <w:rsid w:val="00025A88"/>
    <w:rsid w:val="0002721B"/>
    <w:rsid w:val="00036FF6"/>
    <w:rsid w:val="000371A9"/>
    <w:rsid w:val="00083609"/>
    <w:rsid w:val="000A1456"/>
    <w:rsid w:val="000A2245"/>
    <w:rsid w:val="000B08F1"/>
    <w:rsid w:val="000B156D"/>
    <w:rsid w:val="000C138D"/>
    <w:rsid w:val="000C3595"/>
    <w:rsid w:val="000D332A"/>
    <w:rsid w:val="000F2475"/>
    <w:rsid w:val="00122720"/>
    <w:rsid w:val="001336B8"/>
    <w:rsid w:val="00142DC1"/>
    <w:rsid w:val="00142EAF"/>
    <w:rsid w:val="00147706"/>
    <w:rsid w:val="00151B93"/>
    <w:rsid w:val="001529CF"/>
    <w:rsid w:val="0017470B"/>
    <w:rsid w:val="00176D51"/>
    <w:rsid w:val="00194786"/>
    <w:rsid w:val="001A2E62"/>
    <w:rsid w:val="001A416A"/>
    <w:rsid w:val="001A7B5E"/>
    <w:rsid w:val="001C11FD"/>
    <w:rsid w:val="001E5B91"/>
    <w:rsid w:val="001F4C46"/>
    <w:rsid w:val="002038F6"/>
    <w:rsid w:val="002043F4"/>
    <w:rsid w:val="00207B66"/>
    <w:rsid w:val="0024308A"/>
    <w:rsid w:val="00264A05"/>
    <w:rsid w:val="00282243"/>
    <w:rsid w:val="00287894"/>
    <w:rsid w:val="00297DE6"/>
    <w:rsid w:val="002B522E"/>
    <w:rsid w:val="002B7658"/>
    <w:rsid w:val="002F7864"/>
    <w:rsid w:val="00305104"/>
    <w:rsid w:val="003237C0"/>
    <w:rsid w:val="00326DFC"/>
    <w:rsid w:val="0032758C"/>
    <w:rsid w:val="0033411E"/>
    <w:rsid w:val="0034247C"/>
    <w:rsid w:val="0034409B"/>
    <w:rsid w:val="003574C2"/>
    <w:rsid w:val="003614F6"/>
    <w:rsid w:val="00367512"/>
    <w:rsid w:val="003773DF"/>
    <w:rsid w:val="00381007"/>
    <w:rsid w:val="003A7490"/>
    <w:rsid w:val="003A776E"/>
    <w:rsid w:val="003B143D"/>
    <w:rsid w:val="003B541C"/>
    <w:rsid w:val="003C15F7"/>
    <w:rsid w:val="003C31B1"/>
    <w:rsid w:val="003D345A"/>
    <w:rsid w:val="003E0257"/>
    <w:rsid w:val="003E05C3"/>
    <w:rsid w:val="003F40B9"/>
    <w:rsid w:val="003F659F"/>
    <w:rsid w:val="003F6D97"/>
    <w:rsid w:val="00400166"/>
    <w:rsid w:val="00414E67"/>
    <w:rsid w:val="00416B93"/>
    <w:rsid w:val="00431E4D"/>
    <w:rsid w:val="00436F70"/>
    <w:rsid w:val="004444E4"/>
    <w:rsid w:val="00452660"/>
    <w:rsid w:val="004535E4"/>
    <w:rsid w:val="00453D54"/>
    <w:rsid w:val="00455010"/>
    <w:rsid w:val="004600E2"/>
    <w:rsid w:val="00475809"/>
    <w:rsid w:val="00482D1E"/>
    <w:rsid w:val="00487D84"/>
    <w:rsid w:val="004911D3"/>
    <w:rsid w:val="00492685"/>
    <w:rsid w:val="00493999"/>
    <w:rsid w:val="004A5EEA"/>
    <w:rsid w:val="004C003F"/>
    <w:rsid w:val="004C3BA6"/>
    <w:rsid w:val="004C4B80"/>
    <w:rsid w:val="004C6BDF"/>
    <w:rsid w:val="00507D77"/>
    <w:rsid w:val="0051657F"/>
    <w:rsid w:val="00517410"/>
    <w:rsid w:val="00521748"/>
    <w:rsid w:val="00535A13"/>
    <w:rsid w:val="00540F18"/>
    <w:rsid w:val="00560804"/>
    <w:rsid w:val="00561A0D"/>
    <w:rsid w:val="00582239"/>
    <w:rsid w:val="0058689C"/>
    <w:rsid w:val="00590746"/>
    <w:rsid w:val="005A3FCE"/>
    <w:rsid w:val="005B1B23"/>
    <w:rsid w:val="005B317D"/>
    <w:rsid w:val="005D22EF"/>
    <w:rsid w:val="005E0FB9"/>
    <w:rsid w:val="005E5ECD"/>
    <w:rsid w:val="005F1C08"/>
    <w:rsid w:val="005F1CAB"/>
    <w:rsid w:val="005F4EFD"/>
    <w:rsid w:val="006173E9"/>
    <w:rsid w:val="0062465D"/>
    <w:rsid w:val="00640F28"/>
    <w:rsid w:val="00651BB3"/>
    <w:rsid w:val="0065369A"/>
    <w:rsid w:val="006578AF"/>
    <w:rsid w:val="00691FDE"/>
    <w:rsid w:val="00692E5C"/>
    <w:rsid w:val="00693625"/>
    <w:rsid w:val="00693975"/>
    <w:rsid w:val="006A2042"/>
    <w:rsid w:val="006A7B38"/>
    <w:rsid w:val="006B1F01"/>
    <w:rsid w:val="006B42BF"/>
    <w:rsid w:val="006D1B8E"/>
    <w:rsid w:val="006D67AF"/>
    <w:rsid w:val="00704846"/>
    <w:rsid w:val="00711944"/>
    <w:rsid w:val="007139E5"/>
    <w:rsid w:val="007163B9"/>
    <w:rsid w:val="007207BA"/>
    <w:rsid w:val="0074519D"/>
    <w:rsid w:val="007569D5"/>
    <w:rsid w:val="007647DB"/>
    <w:rsid w:val="00770C2B"/>
    <w:rsid w:val="00775DF8"/>
    <w:rsid w:val="0077619B"/>
    <w:rsid w:val="00785296"/>
    <w:rsid w:val="0078607E"/>
    <w:rsid w:val="007A3EC4"/>
    <w:rsid w:val="007A5309"/>
    <w:rsid w:val="007A5867"/>
    <w:rsid w:val="007B2845"/>
    <w:rsid w:val="007E326E"/>
    <w:rsid w:val="007F567F"/>
    <w:rsid w:val="00806A56"/>
    <w:rsid w:val="00813FC8"/>
    <w:rsid w:val="00826975"/>
    <w:rsid w:val="00842FBA"/>
    <w:rsid w:val="00852F67"/>
    <w:rsid w:val="00870722"/>
    <w:rsid w:val="00877DBF"/>
    <w:rsid w:val="00884626"/>
    <w:rsid w:val="008911FD"/>
    <w:rsid w:val="00896996"/>
    <w:rsid w:val="008A08C7"/>
    <w:rsid w:val="008A6097"/>
    <w:rsid w:val="008B192F"/>
    <w:rsid w:val="008B4C49"/>
    <w:rsid w:val="008B566A"/>
    <w:rsid w:val="008D1B0E"/>
    <w:rsid w:val="008E5298"/>
    <w:rsid w:val="008E583B"/>
    <w:rsid w:val="008F690E"/>
    <w:rsid w:val="0090535D"/>
    <w:rsid w:val="00927D5D"/>
    <w:rsid w:val="00942020"/>
    <w:rsid w:val="00947C7E"/>
    <w:rsid w:val="0095543D"/>
    <w:rsid w:val="00975290"/>
    <w:rsid w:val="00982F2D"/>
    <w:rsid w:val="00987851"/>
    <w:rsid w:val="009A06DB"/>
    <w:rsid w:val="009A7685"/>
    <w:rsid w:val="009B1AB1"/>
    <w:rsid w:val="009B1F5F"/>
    <w:rsid w:val="009B542E"/>
    <w:rsid w:val="009E20B3"/>
    <w:rsid w:val="009E7B0F"/>
    <w:rsid w:val="00A0584D"/>
    <w:rsid w:val="00A33401"/>
    <w:rsid w:val="00A33A76"/>
    <w:rsid w:val="00A43675"/>
    <w:rsid w:val="00A50C79"/>
    <w:rsid w:val="00A70B89"/>
    <w:rsid w:val="00A713E0"/>
    <w:rsid w:val="00A720CC"/>
    <w:rsid w:val="00A77230"/>
    <w:rsid w:val="00A85D3E"/>
    <w:rsid w:val="00AA01F0"/>
    <w:rsid w:val="00AA5FB3"/>
    <w:rsid w:val="00AB5DB7"/>
    <w:rsid w:val="00AD4817"/>
    <w:rsid w:val="00AE46A9"/>
    <w:rsid w:val="00AE7D93"/>
    <w:rsid w:val="00AF1203"/>
    <w:rsid w:val="00AF7FC7"/>
    <w:rsid w:val="00B02546"/>
    <w:rsid w:val="00B06DC3"/>
    <w:rsid w:val="00B27745"/>
    <w:rsid w:val="00B31701"/>
    <w:rsid w:val="00B408F0"/>
    <w:rsid w:val="00B46AD6"/>
    <w:rsid w:val="00B46AED"/>
    <w:rsid w:val="00B60344"/>
    <w:rsid w:val="00B60FC1"/>
    <w:rsid w:val="00B677FD"/>
    <w:rsid w:val="00B71ABE"/>
    <w:rsid w:val="00B73FEF"/>
    <w:rsid w:val="00B7410F"/>
    <w:rsid w:val="00B92B4F"/>
    <w:rsid w:val="00B95371"/>
    <w:rsid w:val="00BA7214"/>
    <w:rsid w:val="00BB0AD9"/>
    <w:rsid w:val="00BB6535"/>
    <w:rsid w:val="00BC4A4D"/>
    <w:rsid w:val="00BC60FB"/>
    <w:rsid w:val="00BE2760"/>
    <w:rsid w:val="00BE575C"/>
    <w:rsid w:val="00BF5FB3"/>
    <w:rsid w:val="00C2104F"/>
    <w:rsid w:val="00C23F6E"/>
    <w:rsid w:val="00C26B4F"/>
    <w:rsid w:val="00C41595"/>
    <w:rsid w:val="00C546CF"/>
    <w:rsid w:val="00C61BA7"/>
    <w:rsid w:val="00C94B59"/>
    <w:rsid w:val="00CB435F"/>
    <w:rsid w:val="00CC705F"/>
    <w:rsid w:val="00CD4D9D"/>
    <w:rsid w:val="00CD602C"/>
    <w:rsid w:val="00CD626F"/>
    <w:rsid w:val="00CE1A62"/>
    <w:rsid w:val="00CF24BB"/>
    <w:rsid w:val="00D07EDF"/>
    <w:rsid w:val="00D3031E"/>
    <w:rsid w:val="00D30DAD"/>
    <w:rsid w:val="00D3380A"/>
    <w:rsid w:val="00D45BD3"/>
    <w:rsid w:val="00D51946"/>
    <w:rsid w:val="00D67267"/>
    <w:rsid w:val="00D7307B"/>
    <w:rsid w:val="00D9422C"/>
    <w:rsid w:val="00D958DC"/>
    <w:rsid w:val="00D95BD2"/>
    <w:rsid w:val="00DB612F"/>
    <w:rsid w:val="00DB794C"/>
    <w:rsid w:val="00DC0536"/>
    <w:rsid w:val="00DC0E44"/>
    <w:rsid w:val="00DC711D"/>
    <w:rsid w:val="00DD3CCD"/>
    <w:rsid w:val="00DE3B4D"/>
    <w:rsid w:val="00E3040C"/>
    <w:rsid w:val="00E461A2"/>
    <w:rsid w:val="00E5130B"/>
    <w:rsid w:val="00E52C42"/>
    <w:rsid w:val="00E53B50"/>
    <w:rsid w:val="00E642FE"/>
    <w:rsid w:val="00E843DD"/>
    <w:rsid w:val="00E85B76"/>
    <w:rsid w:val="00E9141E"/>
    <w:rsid w:val="00E9294F"/>
    <w:rsid w:val="00EA1E59"/>
    <w:rsid w:val="00EB6137"/>
    <w:rsid w:val="00ED194D"/>
    <w:rsid w:val="00ED1AB3"/>
    <w:rsid w:val="00EF1C68"/>
    <w:rsid w:val="00F201A0"/>
    <w:rsid w:val="00F22FC4"/>
    <w:rsid w:val="00F41F72"/>
    <w:rsid w:val="00F4490E"/>
    <w:rsid w:val="00F47273"/>
    <w:rsid w:val="00F47983"/>
    <w:rsid w:val="00F5571B"/>
    <w:rsid w:val="00F629F5"/>
    <w:rsid w:val="00F6518D"/>
    <w:rsid w:val="00F81CE9"/>
    <w:rsid w:val="00F92FF8"/>
    <w:rsid w:val="00F95856"/>
    <w:rsid w:val="00FB1483"/>
    <w:rsid w:val="00FC0063"/>
    <w:rsid w:val="00FC53A3"/>
    <w:rsid w:val="00FD4154"/>
    <w:rsid w:val="00FD50B7"/>
    <w:rsid w:val="00FD6578"/>
    <w:rsid w:val="0BBD2418"/>
    <w:rsid w:val="18A577D9"/>
    <w:rsid w:val="218AF526"/>
    <w:rsid w:val="605608D2"/>
    <w:rsid w:val="6D727C8F"/>
    <w:rsid w:val="77B2976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CA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."/>
  <w:listSeparator w:val=","/>
  <w14:docId w14:val="7444CBDE"/>
  <w15:chartTrackingRefBased/>
  <w15:docId w15:val="{BAB0E6A3-91E9-47CE-A9D4-0FBC2F8A53DA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ocDefaults>
    <w:rPrDefault>
      <w:rPr>
        <w:rFonts w:asciiTheme="minorHAnsi" w:eastAsiaTheme="minorEastAsia" w:hAnsiTheme="minorHAnsi" w:cstheme="minorBidi"/>
        <w:sz w:val="22"/>
        <w:szCs w:val="22"/>
        <w:lang w:val="en-CA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  <w:rsid w:val="00E52C42"/>
  </w:style>
  <w:style w:type="paragraph" w:styleId="Heading1">
    <w:name w:val="heading 1"/>
    <w:basedOn w:val="Normal"/>
    <w:next w:val="Normal"/>
    <w:link w:val="Heading1Char"/>
    <w:uiPriority w:val="9"/>
    <w:qFormat/>
    <w:rsid w:val="00E52C42"/>
    <w:pPr>
      <w:keepNext/>
      <w:keepLines/>
      <w:spacing w:before="480" w:after="0"/>
      <w:outlineLvl w:val="0"/>
    </w:pPr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paragraph" w:styleId="Heading2">
    <w:name w:val="heading 2"/>
    <w:basedOn w:val="Normal"/>
    <w:next w:val="Normal"/>
    <w:link w:val="Heading2Char"/>
    <w:uiPriority w:val="9"/>
    <w:unhideWhenUsed/>
    <w:qFormat/>
    <w:rsid w:val="00E52C42"/>
    <w:pPr>
      <w:keepNext/>
      <w:keepLines/>
      <w:spacing w:before="200" w:after="0"/>
      <w:outlineLvl w:val="1"/>
    </w:pPr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Heading3">
    <w:name w:val="heading 3"/>
    <w:basedOn w:val="Normal"/>
    <w:next w:val="Normal"/>
    <w:link w:val="Heading3Char"/>
    <w:uiPriority w:val="9"/>
    <w:unhideWhenUsed/>
    <w:qFormat/>
    <w:rsid w:val="00E52C42"/>
    <w:pPr>
      <w:keepNext/>
      <w:keepLines/>
      <w:spacing w:before="200" w:after="0"/>
      <w:outlineLvl w:val="2"/>
    </w:pPr>
    <w:rPr>
      <w:rFonts w:asciiTheme="majorHAnsi" w:eastAsiaTheme="majorEastAsia" w:hAnsiTheme="majorHAnsi" w:cstheme="majorBidi"/>
      <w:b/>
      <w:bCs/>
      <w:color w:val="26225E" w:themeColor="accent1"/>
    </w:rPr>
  </w:style>
  <w:style w:type="paragraph" w:styleId="Heading4">
    <w:name w:val="heading 4"/>
    <w:basedOn w:val="Normal"/>
    <w:next w:val="Normal"/>
    <w:link w:val="Heading4Char"/>
    <w:uiPriority w:val="9"/>
    <w:unhideWhenUsed/>
    <w:qFormat/>
    <w:rsid w:val="00E52C42"/>
    <w:pPr>
      <w:keepNext/>
      <w:keepLines/>
      <w:spacing w:before="200" w:after="0"/>
      <w:outlineLvl w:val="3"/>
    </w:pPr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paragraph" w:styleId="Heading5">
    <w:name w:val="heading 5"/>
    <w:basedOn w:val="Normal"/>
    <w:next w:val="Normal"/>
    <w:link w:val="Heading5Char"/>
    <w:uiPriority w:val="9"/>
    <w:semiHidden/>
    <w:unhideWhenUsed/>
    <w:qFormat/>
    <w:rsid w:val="00E52C42"/>
    <w:pPr>
      <w:keepNext/>
      <w:keepLines/>
      <w:spacing w:before="200" w:after="0"/>
      <w:outlineLvl w:val="4"/>
    </w:pPr>
    <w:rPr>
      <w:rFonts w:asciiTheme="majorHAnsi" w:eastAsiaTheme="majorEastAsia" w:hAnsiTheme="majorHAnsi" w:cstheme="majorBidi"/>
      <w:color w:val="12112E" w:themeColor="accent1" w:themeShade="7F"/>
    </w:rPr>
  </w:style>
  <w:style w:type="paragraph" w:styleId="Heading6">
    <w:name w:val="heading 6"/>
    <w:basedOn w:val="Normal"/>
    <w:next w:val="Normal"/>
    <w:link w:val="Heading6Char"/>
    <w:uiPriority w:val="9"/>
    <w:semiHidden/>
    <w:unhideWhenUsed/>
    <w:qFormat/>
    <w:rsid w:val="00E52C42"/>
    <w:pPr>
      <w:keepNext/>
      <w:keepLines/>
      <w:spacing w:before="200" w:after="0"/>
      <w:outlineLvl w:val="5"/>
    </w:pPr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paragraph" w:styleId="Heading7">
    <w:name w:val="heading 7"/>
    <w:basedOn w:val="Normal"/>
    <w:next w:val="Normal"/>
    <w:link w:val="Heading7Char"/>
    <w:uiPriority w:val="9"/>
    <w:semiHidden/>
    <w:unhideWhenUsed/>
    <w:qFormat/>
    <w:rsid w:val="00E52C42"/>
    <w:pPr>
      <w:keepNext/>
      <w:keepLines/>
      <w:spacing w:before="200" w:after="0"/>
      <w:outlineLvl w:val="6"/>
    </w:pPr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paragraph" w:styleId="Heading8">
    <w:name w:val="heading 8"/>
    <w:basedOn w:val="Normal"/>
    <w:next w:val="Normal"/>
    <w:link w:val="Heading8Char"/>
    <w:uiPriority w:val="9"/>
    <w:semiHidden/>
    <w:unhideWhenUsed/>
    <w:qFormat/>
    <w:rsid w:val="00E52C42"/>
    <w:pPr>
      <w:keepNext/>
      <w:keepLines/>
      <w:spacing w:before="200" w:after="0"/>
      <w:outlineLvl w:val="7"/>
    </w:pPr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paragraph" w:styleId="Heading9">
    <w:name w:val="heading 9"/>
    <w:basedOn w:val="Normal"/>
    <w:next w:val="Normal"/>
    <w:link w:val="Heading9Char"/>
    <w:uiPriority w:val="9"/>
    <w:semiHidden/>
    <w:unhideWhenUsed/>
    <w:qFormat/>
    <w:rsid w:val="00E52C42"/>
    <w:pPr>
      <w:keepNext/>
      <w:keepLines/>
      <w:spacing w:before="200" w:after="0"/>
      <w:outlineLvl w:val="8"/>
    </w:pPr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character" w:customStyle="1" w:styleId="Heading1Char">
    <w:name w:val="Heading 1 Char"/>
    <w:basedOn w:val="DefaultParagraphFont"/>
    <w:link w:val="Heading1"/>
    <w:uiPriority w:val="9"/>
    <w:rsid w:val="00E52C42"/>
    <w:rPr>
      <w:rFonts w:eastAsiaTheme="majorEastAsia" w:cstheme="majorBidi"/>
      <w:b/>
      <w:bCs/>
      <w:color w:val="1C1946" w:themeColor="accent1" w:themeShade="BF"/>
      <w:sz w:val="28"/>
      <w:szCs w:val="28"/>
      <w:lang w:val="en-US"/>
    </w:rPr>
  </w:style>
  <w:style w:type="character" w:customStyle="1" w:styleId="Heading2Char">
    <w:name w:val="Heading 2 Char"/>
    <w:basedOn w:val="DefaultParagraphFont"/>
    <w:link w:val="Heading2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  <w:sz w:val="26"/>
      <w:szCs w:val="26"/>
    </w:rPr>
  </w:style>
  <w:style w:type="paragraph" w:styleId="Subtitle">
    <w:name w:val="Subtitle"/>
    <w:basedOn w:val="Normal"/>
    <w:next w:val="Normal"/>
    <w:link w:val="SubtitleChar"/>
    <w:uiPriority w:val="11"/>
    <w:qFormat/>
    <w:rsid w:val="00E52C42"/>
    <w:pPr>
      <w:numPr>
        <w:ilvl w:val="1"/>
      </w:numPr>
    </w:pPr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character" w:customStyle="1" w:styleId="SubtitleChar">
    <w:name w:val="Subtitle Char"/>
    <w:basedOn w:val="DefaultParagraphFont"/>
    <w:link w:val="Subtitle"/>
    <w:uiPriority w:val="11"/>
    <w:rsid w:val="00E52C42"/>
    <w:rPr>
      <w:rFonts w:asciiTheme="majorHAnsi" w:eastAsiaTheme="majorEastAsia" w:hAnsiTheme="majorHAnsi" w:cstheme="majorBidi"/>
      <w:i/>
      <w:iCs/>
      <w:color w:val="26225E" w:themeColor="accent1"/>
      <w:spacing w:val="15"/>
      <w:sz w:val="24"/>
      <w:szCs w:val="24"/>
    </w:rPr>
  </w:style>
  <w:style w:type="table" w:styleId="TableGrid">
    <w:name w:val="Table Grid"/>
    <w:basedOn w:val="TableNormal"/>
    <w:uiPriority w:val="59"/>
    <w:rsid w:val="00FB4123"/>
    <w:pPr>
      <w:spacing w:after="0" w:line="240" w:lineRule="auto"/>
    </w:pPr>
    <w:tblPr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character" w:customStyle="1" w:styleId="HeaderChar">
    <w:name w:val="Header Char"/>
    <w:basedOn w:val="DefaultParagraphFont"/>
    <w:link w:val="Header"/>
    <w:uiPriority w:val="99"/>
  </w:style>
  <w:style w:type="paragraph" w:styleId="Header">
    <w:name w:val="header"/>
    <w:basedOn w:val="Normal"/>
    <w:link w:val="Head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styleId="Hyperlink">
    <w:name w:val="Hyperlink"/>
    <w:basedOn w:val="DefaultParagraphFont"/>
    <w:uiPriority w:val="99"/>
    <w:unhideWhenUsed/>
    <w:rPr>
      <w:color w:val="0563C1" w:themeColor="hyperlink"/>
      <w:u w:val="single"/>
    </w:rPr>
  </w:style>
  <w:style w:type="character" w:customStyle="1" w:styleId="FooterChar">
    <w:name w:val="Footer Char"/>
    <w:basedOn w:val="DefaultParagraphFont"/>
    <w:link w:val="Footer"/>
    <w:uiPriority w:val="99"/>
  </w:style>
  <w:style w:type="paragraph" w:styleId="Footer">
    <w:name w:val="footer"/>
    <w:basedOn w:val="Normal"/>
    <w:link w:val="FooterChar"/>
    <w:uiPriority w:val="99"/>
    <w:unhideWhenUsed/>
    <w:pPr>
      <w:tabs>
        <w:tab w:val="center" w:pos="4680"/>
        <w:tab w:val="right" w:pos="9360"/>
      </w:tabs>
      <w:spacing w:after="0" w:line="240" w:lineRule="auto"/>
    </w:pPr>
  </w:style>
  <w:style w:type="character" w:customStyle="1" w:styleId="Heading3Char">
    <w:name w:val="Heading 3 Char"/>
    <w:basedOn w:val="DefaultParagraphFont"/>
    <w:link w:val="Heading3"/>
    <w:uiPriority w:val="9"/>
    <w:rsid w:val="00E52C42"/>
    <w:rPr>
      <w:rFonts w:asciiTheme="majorHAnsi" w:eastAsiaTheme="majorEastAsia" w:hAnsiTheme="majorHAnsi" w:cstheme="majorBidi"/>
      <w:b/>
      <w:bCs/>
      <w:color w:val="26225E" w:themeColor="accent1"/>
    </w:rPr>
  </w:style>
  <w:style w:type="character" w:customStyle="1" w:styleId="Heading4Char">
    <w:name w:val="Heading 4 Char"/>
    <w:basedOn w:val="DefaultParagraphFont"/>
    <w:link w:val="Heading4"/>
    <w:uiPriority w:val="9"/>
    <w:rsid w:val="00E52C42"/>
    <w:rPr>
      <w:rFonts w:asciiTheme="majorHAnsi" w:eastAsiaTheme="majorEastAsia" w:hAnsiTheme="majorHAnsi" w:cstheme="majorBidi"/>
      <w:b/>
      <w:bCs/>
      <w:i/>
      <w:iCs/>
      <w:color w:val="26225E" w:themeColor="accent1"/>
    </w:rPr>
  </w:style>
  <w:style w:type="character" w:customStyle="1" w:styleId="Heading5Char">
    <w:name w:val="Heading 5 Char"/>
    <w:basedOn w:val="DefaultParagraphFont"/>
    <w:link w:val="Heading5"/>
    <w:uiPriority w:val="9"/>
    <w:semiHidden/>
    <w:rsid w:val="00E52C42"/>
    <w:rPr>
      <w:rFonts w:asciiTheme="majorHAnsi" w:eastAsiaTheme="majorEastAsia" w:hAnsiTheme="majorHAnsi" w:cstheme="majorBidi"/>
      <w:color w:val="12112E" w:themeColor="accent1" w:themeShade="7F"/>
    </w:rPr>
  </w:style>
  <w:style w:type="character" w:customStyle="1" w:styleId="Heading6Char">
    <w:name w:val="Heading 6 Char"/>
    <w:basedOn w:val="DefaultParagraphFont"/>
    <w:link w:val="Heading6"/>
    <w:uiPriority w:val="9"/>
    <w:semiHidden/>
    <w:rsid w:val="00E52C42"/>
    <w:rPr>
      <w:rFonts w:asciiTheme="majorHAnsi" w:eastAsiaTheme="majorEastAsia" w:hAnsiTheme="majorHAnsi" w:cstheme="majorBidi"/>
      <w:i/>
      <w:iCs/>
      <w:color w:val="12112E" w:themeColor="accent1" w:themeShade="7F"/>
    </w:rPr>
  </w:style>
  <w:style w:type="character" w:customStyle="1" w:styleId="Heading7Char">
    <w:name w:val="Heading 7 Char"/>
    <w:basedOn w:val="DefaultParagraphFont"/>
    <w:link w:val="Heading7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</w:rPr>
  </w:style>
  <w:style w:type="character" w:customStyle="1" w:styleId="Heading8Char">
    <w:name w:val="Heading 8 Char"/>
    <w:basedOn w:val="DefaultParagraphFont"/>
    <w:link w:val="Heading8"/>
    <w:uiPriority w:val="9"/>
    <w:semiHidden/>
    <w:rsid w:val="00E52C42"/>
    <w:rPr>
      <w:rFonts w:asciiTheme="majorHAnsi" w:eastAsiaTheme="majorEastAsia" w:hAnsiTheme="majorHAnsi" w:cstheme="majorBidi"/>
      <w:color w:val="26225E" w:themeColor="accent1"/>
      <w:sz w:val="20"/>
      <w:szCs w:val="20"/>
    </w:rPr>
  </w:style>
  <w:style w:type="character" w:customStyle="1" w:styleId="Heading9Char">
    <w:name w:val="Heading 9 Char"/>
    <w:basedOn w:val="DefaultParagraphFont"/>
    <w:link w:val="Heading9"/>
    <w:uiPriority w:val="9"/>
    <w:semiHidden/>
    <w:rsid w:val="00E52C42"/>
    <w:rPr>
      <w:rFonts w:asciiTheme="majorHAnsi" w:eastAsiaTheme="majorEastAsia" w:hAnsiTheme="majorHAnsi" w:cstheme="majorBidi"/>
      <w:i/>
      <w:iCs/>
      <w:color w:val="404040" w:themeColor="text1" w:themeTint="BF"/>
      <w:sz w:val="20"/>
      <w:szCs w:val="20"/>
    </w:rPr>
  </w:style>
  <w:style w:type="paragraph" w:styleId="Caption">
    <w:name w:val="caption"/>
    <w:basedOn w:val="Normal"/>
    <w:next w:val="Normal"/>
    <w:uiPriority w:val="35"/>
    <w:unhideWhenUsed/>
    <w:qFormat/>
    <w:rsid w:val="00E52C42"/>
    <w:pPr>
      <w:spacing w:line="240" w:lineRule="auto"/>
    </w:pPr>
    <w:rPr>
      <w:b/>
      <w:bCs/>
      <w:color w:val="26225E" w:themeColor="accent1"/>
      <w:sz w:val="18"/>
      <w:szCs w:val="18"/>
    </w:rPr>
  </w:style>
  <w:style w:type="paragraph" w:styleId="Title">
    <w:name w:val="Title"/>
    <w:basedOn w:val="Normal"/>
    <w:next w:val="Normal"/>
    <w:link w:val="TitleChar"/>
    <w:uiPriority w:val="10"/>
    <w:qFormat/>
    <w:rsid w:val="00E52C42"/>
    <w:pPr>
      <w:pBdr>
        <w:bottom w:val="single" w:sz="8" w:space="4" w:color="26225E" w:themeColor="accent1"/>
      </w:pBdr>
      <w:spacing w:after="300" w:line="240" w:lineRule="auto"/>
      <w:contextualSpacing/>
    </w:pPr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customStyle="1" w:styleId="TitleChar">
    <w:name w:val="Title Char"/>
    <w:basedOn w:val="DefaultParagraphFont"/>
    <w:link w:val="Title"/>
    <w:uiPriority w:val="10"/>
    <w:rsid w:val="00E52C42"/>
    <w:rPr>
      <w:rFonts w:asciiTheme="majorHAnsi" w:eastAsiaTheme="majorEastAsia" w:hAnsiTheme="majorHAnsi" w:cstheme="majorBidi"/>
      <w:color w:val="1C1946" w:themeColor="text2" w:themeShade="BF"/>
      <w:spacing w:val="5"/>
      <w:sz w:val="52"/>
      <w:szCs w:val="52"/>
    </w:rPr>
  </w:style>
  <w:style w:type="character" w:styleId="Strong">
    <w:name w:val="Strong"/>
    <w:basedOn w:val="DefaultParagraphFont"/>
    <w:uiPriority w:val="22"/>
    <w:qFormat/>
    <w:rsid w:val="00E52C42"/>
    <w:rPr>
      <w:b/>
      <w:bCs/>
    </w:rPr>
  </w:style>
  <w:style w:type="character" w:styleId="Emphasis">
    <w:name w:val="Emphasis"/>
    <w:basedOn w:val="DefaultParagraphFont"/>
    <w:uiPriority w:val="20"/>
    <w:qFormat/>
    <w:rsid w:val="00E52C42"/>
    <w:rPr>
      <w:i/>
      <w:iCs/>
    </w:rPr>
  </w:style>
  <w:style w:type="paragraph" w:styleId="NoSpacing">
    <w:name w:val="No Spacing"/>
    <w:uiPriority w:val="1"/>
    <w:qFormat/>
    <w:rsid w:val="00E52C42"/>
    <w:pPr>
      <w:spacing w:after="0" w:line="240" w:lineRule="auto"/>
    </w:pPr>
  </w:style>
  <w:style w:type="paragraph" w:styleId="Quote">
    <w:name w:val="Quote"/>
    <w:basedOn w:val="Normal"/>
    <w:next w:val="Normal"/>
    <w:link w:val="QuoteChar"/>
    <w:uiPriority w:val="29"/>
    <w:qFormat/>
    <w:rsid w:val="00E52C42"/>
    <w:rPr>
      <w:i/>
      <w:iCs/>
      <w:color w:val="000000" w:themeColor="text1"/>
    </w:rPr>
  </w:style>
  <w:style w:type="character" w:customStyle="1" w:styleId="QuoteChar">
    <w:name w:val="Quote Char"/>
    <w:basedOn w:val="DefaultParagraphFont"/>
    <w:link w:val="Quote"/>
    <w:uiPriority w:val="29"/>
    <w:rsid w:val="00E52C42"/>
    <w:rPr>
      <w:i/>
      <w:iCs/>
      <w:color w:val="000000" w:themeColor="text1"/>
    </w:rPr>
  </w:style>
  <w:style w:type="paragraph" w:styleId="IntenseQuote">
    <w:name w:val="Intense Quote"/>
    <w:basedOn w:val="Normal"/>
    <w:next w:val="Normal"/>
    <w:link w:val="IntenseQuoteChar"/>
    <w:uiPriority w:val="30"/>
    <w:qFormat/>
    <w:rsid w:val="00E52C42"/>
    <w:pPr>
      <w:pBdr>
        <w:bottom w:val="single" w:sz="4" w:space="4" w:color="26225E" w:themeColor="accent1"/>
      </w:pBdr>
      <w:spacing w:before="200" w:after="280"/>
      <w:ind w:left="936" w:right="936"/>
    </w:pPr>
    <w:rPr>
      <w:b/>
      <w:bCs/>
      <w:i/>
      <w:iCs/>
      <w:color w:val="26225E" w:themeColor="accent1"/>
    </w:rPr>
  </w:style>
  <w:style w:type="character" w:customStyle="1" w:styleId="IntenseQuoteChar">
    <w:name w:val="Intense Quote Char"/>
    <w:basedOn w:val="DefaultParagraphFont"/>
    <w:link w:val="IntenseQuote"/>
    <w:uiPriority w:val="30"/>
    <w:rsid w:val="00E52C42"/>
    <w:rPr>
      <w:b/>
      <w:bCs/>
      <w:i/>
      <w:iCs/>
      <w:color w:val="26225E" w:themeColor="accent1"/>
    </w:rPr>
  </w:style>
  <w:style w:type="character" w:styleId="SubtleEmphasis">
    <w:name w:val="Subtle Emphasis"/>
    <w:basedOn w:val="DefaultParagraphFont"/>
    <w:uiPriority w:val="19"/>
    <w:qFormat/>
    <w:rsid w:val="00E52C42"/>
    <w:rPr>
      <w:i/>
      <w:iCs/>
      <w:color w:val="808080" w:themeColor="text1" w:themeTint="7F"/>
    </w:rPr>
  </w:style>
  <w:style w:type="character" w:styleId="IntenseEmphasis">
    <w:name w:val="Intense Emphasis"/>
    <w:basedOn w:val="DefaultParagraphFont"/>
    <w:uiPriority w:val="21"/>
    <w:qFormat/>
    <w:rsid w:val="00E52C42"/>
    <w:rPr>
      <w:b/>
      <w:bCs/>
      <w:i/>
      <w:iCs/>
      <w:color w:val="26225E" w:themeColor="accent1"/>
    </w:rPr>
  </w:style>
  <w:style w:type="character" w:styleId="SubtleReference">
    <w:name w:val="Subtle Reference"/>
    <w:basedOn w:val="DefaultParagraphFont"/>
    <w:uiPriority w:val="31"/>
    <w:qFormat/>
    <w:rsid w:val="00E52C42"/>
    <w:rPr>
      <w:smallCaps/>
      <w:color w:val="EF373E" w:themeColor="accent2"/>
      <w:u w:val="single"/>
    </w:rPr>
  </w:style>
  <w:style w:type="character" w:styleId="IntenseReference">
    <w:name w:val="Intense Reference"/>
    <w:basedOn w:val="DefaultParagraphFont"/>
    <w:uiPriority w:val="32"/>
    <w:qFormat/>
    <w:rsid w:val="00E52C42"/>
    <w:rPr>
      <w:b/>
      <w:bCs/>
      <w:smallCaps/>
      <w:color w:val="EF373E" w:themeColor="accent2"/>
      <w:spacing w:val="5"/>
      <w:u w:val="single"/>
    </w:rPr>
  </w:style>
  <w:style w:type="character" w:styleId="BookTitle">
    <w:name w:val="Book Title"/>
    <w:basedOn w:val="DefaultParagraphFont"/>
    <w:uiPriority w:val="33"/>
    <w:qFormat/>
    <w:rsid w:val="00E52C42"/>
    <w:rPr>
      <w:b/>
      <w:bCs/>
      <w:smallCaps/>
      <w:spacing w:val="5"/>
    </w:rPr>
  </w:style>
  <w:style w:type="paragraph" w:styleId="TOCHeading">
    <w:name w:val="TOC Heading"/>
    <w:basedOn w:val="Heading1"/>
    <w:next w:val="Normal"/>
    <w:uiPriority w:val="39"/>
    <w:semiHidden/>
    <w:unhideWhenUsed/>
    <w:qFormat/>
    <w:rsid w:val="00E52C42"/>
    <w:pPr>
      <w:outlineLvl w:val="9"/>
    </w:pPr>
  </w:style>
  <w:style w:type="character" w:styleId="UnresolvedMention">
    <w:name w:val="Unresolved Mention"/>
    <w:basedOn w:val="DefaultParagraphFont"/>
    <w:uiPriority w:val="99"/>
    <w:semiHidden/>
    <w:unhideWhenUsed/>
    <w:rsid w:val="007F567F"/>
    <w:rPr>
      <w:color w:val="605E5C"/>
      <w:shd w:val="clear" w:color="auto" w:fill="E1DFDD"/>
    </w:rPr>
  </w:style>
  <w:style w:type="table" w:customStyle="1" w:styleId="TableGrid1">
    <w:name w:val="Table Grid1"/>
    <w:basedOn w:val="TableNormal"/>
    <w:next w:val="TableGrid"/>
    <w:uiPriority w:val="59"/>
    <w:rsid w:val="007F567F"/>
    <w:pPr>
      <w:spacing w:after="0" w:line="240" w:lineRule="auto"/>
    </w:pPr>
    <w:rPr>
      <w:rFonts w:ascii="Calibri" w:eastAsia="Times New Roman" w:hAnsi="Calibri" w:cs="Times New Roman"/>
    </w:rPr>
    <w:tblPr>
      <w:tblInd w:w="0" w:type="nil"/>
      <w:tblBorders>
        <w:top w:val="single" w:sz="4" w:space="0" w:color="000000" w:themeColor="text1"/>
        <w:left w:val="single" w:sz="4" w:space="0" w:color="000000" w:themeColor="text1"/>
        <w:bottom w:val="single" w:sz="4" w:space="0" w:color="000000" w:themeColor="text1"/>
        <w:right w:val="single" w:sz="4" w:space="0" w:color="000000" w:themeColor="text1"/>
        <w:insideH w:val="single" w:sz="4" w:space="0" w:color="000000" w:themeColor="text1"/>
        <w:insideV w:val="single" w:sz="4" w:space="0" w:color="000000" w:themeColor="text1"/>
      </w:tblBorders>
    </w:tblPr>
  </w:style>
  <w:style w:type="paragraph" w:styleId="ListParagraph">
    <w:name w:val="List Paragraph"/>
    <w:basedOn w:val="Normal"/>
    <w:uiPriority w:val="34"/>
    <w:qFormat/>
    <w:rsid w:val="00DC711D"/>
    <w:pPr>
      <w:ind w:left="720"/>
      <w:contextualSpacing/>
    </w:pPr>
  </w:style>
  <w:style w:type="character" w:styleId="FollowedHyperlink">
    <w:name w:val="FollowedHyperlink"/>
    <w:basedOn w:val="DefaultParagraphFont"/>
    <w:uiPriority w:val="99"/>
    <w:semiHidden/>
    <w:unhideWhenUsed/>
    <w:rsid w:val="007647DB"/>
    <w:rPr>
      <w:color w:val="954F72" w:themeColor="followedHyperlink"/>
      <w:u w:val="single"/>
    </w:rPr>
  </w:style>
  <w:style w:type="character" w:styleId="CommentReference">
    <w:name w:val="annotation reference"/>
    <w:basedOn w:val="DefaultParagraphFont"/>
    <w:uiPriority w:val="99"/>
    <w:semiHidden/>
    <w:unhideWhenUsed/>
    <w:rsid w:val="00E642FE"/>
    <w:rPr>
      <w:sz w:val="16"/>
      <w:szCs w:val="16"/>
    </w:rPr>
  </w:style>
  <w:style w:type="paragraph" w:styleId="CommentText">
    <w:name w:val="annotation text"/>
    <w:basedOn w:val="Normal"/>
    <w:link w:val="CommentTextChar"/>
    <w:uiPriority w:val="99"/>
    <w:unhideWhenUsed/>
    <w:rsid w:val="00E642FE"/>
    <w:pPr>
      <w:spacing w:line="240" w:lineRule="auto"/>
    </w:pPr>
    <w:rPr>
      <w:sz w:val="20"/>
      <w:szCs w:val="20"/>
    </w:rPr>
  </w:style>
  <w:style w:type="character" w:customStyle="1" w:styleId="CommentTextChar">
    <w:name w:val="Comment Text Char"/>
    <w:basedOn w:val="DefaultParagraphFont"/>
    <w:link w:val="CommentText"/>
    <w:uiPriority w:val="99"/>
    <w:rsid w:val="00E642FE"/>
    <w:rPr>
      <w:sz w:val="20"/>
      <w:szCs w:val="20"/>
    </w:rPr>
  </w:style>
  <w:style w:type="paragraph" w:styleId="CommentSubject">
    <w:name w:val="annotation subject"/>
    <w:basedOn w:val="CommentText"/>
    <w:next w:val="CommentText"/>
    <w:link w:val="CommentSubjectChar"/>
    <w:uiPriority w:val="99"/>
    <w:semiHidden/>
    <w:unhideWhenUsed/>
    <w:rsid w:val="00E642FE"/>
    <w:rPr>
      <w:b/>
      <w:bCs/>
    </w:rPr>
  </w:style>
  <w:style w:type="character" w:customStyle="1" w:styleId="CommentSubjectChar">
    <w:name w:val="Comment Subject Char"/>
    <w:basedOn w:val="CommentTextChar"/>
    <w:link w:val="CommentSubject"/>
    <w:uiPriority w:val="99"/>
    <w:semiHidden/>
    <w:rsid w:val="00E642FE"/>
    <w:rPr>
      <w:b/>
      <w:bCs/>
      <w:sz w:val="20"/>
      <w:szCs w:val="20"/>
    </w:rPr>
  </w:style>
  <w:style w:type="paragraph" w:styleId="Revision">
    <w:name w:val="Revision"/>
    <w:hidden/>
    <w:uiPriority w:val="99"/>
    <w:semiHidden/>
    <w:rsid w:val="00147706"/>
    <w:pPr>
      <w:spacing w:after="0" w:line="240" w:lineRule="auto"/>
    </w:p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sdtdh="http://schemas.microsoft.com/office/word/2020/wordml/sdtdatahash" xmlns:w16se="http://schemas.microsoft.com/office/word/2015/wordml/symex" mc:Ignorable="w14 w15 w16se w16cid w16 w16cex w16sdtdh">
  <w:divs>
    <w:div w:id="2328605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35064801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259251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21904918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optimizeForBrowser/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microsoft.com/office/2007/relationships/hdphoto" Target="media/hdphoto1.wdp"/><Relationship Id="rId18" Type="http://schemas.openxmlformats.org/officeDocument/2006/relationships/image" Target="media/image4.jpeg"/><Relationship Id="rId26" Type="http://schemas.openxmlformats.org/officeDocument/2006/relationships/image" Target="media/image8.png"/><Relationship Id="rId39" Type="http://schemas.openxmlformats.org/officeDocument/2006/relationships/footer" Target="footer1.xml"/><Relationship Id="rId21" Type="http://schemas.openxmlformats.org/officeDocument/2006/relationships/hyperlink" Target="https://www.thingiverse.com/thing:3027499" TargetMode="External"/><Relationship Id="rId34" Type="http://schemas.openxmlformats.org/officeDocument/2006/relationships/image" Target="media/image15.png"/><Relationship Id="rId7" Type="http://schemas.openxmlformats.org/officeDocument/2006/relationships/settings" Target="settings.xml"/><Relationship Id="rId2" Type="http://schemas.openxmlformats.org/officeDocument/2006/relationships/customXml" Target="../customXml/item2.xml"/><Relationship Id="rId16" Type="http://schemas.openxmlformats.org/officeDocument/2006/relationships/image" Target="media/image3.png"/><Relationship Id="rId20" Type="http://schemas.openxmlformats.org/officeDocument/2006/relationships/image" Target="media/image5.JPG"/><Relationship Id="rId29" Type="http://schemas.openxmlformats.org/officeDocument/2006/relationships/image" Target="media/image10.png"/><Relationship Id="rId41" Type="http://schemas.openxmlformats.org/officeDocument/2006/relationships/theme" Target="theme/theme1.xml"/><Relationship Id="rId1" Type="http://schemas.openxmlformats.org/officeDocument/2006/relationships/customXml" Target="../customXml/item1.xml"/><Relationship Id="rId6" Type="http://schemas.openxmlformats.org/officeDocument/2006/relationships/styles" Target="styles.xml"/><Relationship Id="rId11" Type="http://schemas.openxmlformats.org/officeDocument/2006/relationships/hyperlink" Target="https://makersmakingchange.com/?post_type=project&amp;p=15035&amp;preview=true" TargetMode="External"/><Relationship Id="rId24" Type="http://schemas.openxmlformats.org/officeDocument/2006/relationships/image" Target="media/image7.png"/><Relationship Id="rId32" Type="http://schemas.openxmlformats.org/officeDocument/2006/relationships/image" Target="media/image13.png"/><Relationship Id="rId37" Type="http://schemas.openxmlformats.org/officeDocument/2006/relationships/image" Target="media/image17.png"/><Relationship Id="rId40" Type="http://schemas.openxmlformats.org/officeDocument/2006/relationships/fontTable" Target="fontTable.xml"/><Relationship Id="rId5" Type="http://schemas.openxmlformats.org/officeDocument/2006/relationships/numbering" Target="numbering.xml"/><Relationship Id="rId15" Type="http://schemas.microsoft.com/office/2007/relationships/hdphoto" Target="media/hdphoto2.wdp"/><Relationship Id="rId23" Type="http://schemas.openxmlformats.org/officeDocument/2006/relationships/hyperlink" Target="https://www.thingiverse.com/thing:3846323" TargetMode="External"/><Relationship Id="rId28" Type="http://schemas.openxmlformats.org/officeDocument/2006/relationships/image" Target="media/image9.png"/><Relationship Id="rId36" Type="http://schemas.openxmlformats.org/officeDocument/2006/relationships/image" Target="media/image16.JPG"/><Relationship Id="rId10" Type="http://schemas.openxmlformats.org/officeDocument/2006/relationships/endnotes" Target="endnotes.xml"/><Relationship Id="rId19" Type="http://schemas.openxmlformats.org/officeDocument/2006/relationships/hyperlink" Target="https://www.thingiverse.com/thing:5386671" TargetMode="External"/><Relationship Id="rId31" Type="http://schemas.openxmlformats.org/officeDocument/2006/relationships/image" Target="media/image12.png"/><Relationship Id="rId4" Type="http://schemas.openxmlformats.org/officeDocument/2006/relationships/customXml" Target="../customXml/item4.xml"/><Relationship Id="rId9" Type="http://schemas.openxmlformats.org/officeDocument/2006/relationships/footnotes" Target="footnotes.xml"/><Relationship Id="rId14" Type="http://schemas.openxmlformats.org/officeDocument/2006/relationships/image" Target="media/image2.png"/><Relationship Id="rId22" Type="http://schemas.openxmlformats.org/officeDocument/2006/relationships/image" Target="media/image6.png"/><Relationship Id="rId27" Type="http://schemas.openxmlformats.org/officeDocument/2006/relationships/hyperlink" Target="https://www.thingiverse.com/vegasguy/designs" TargetMode="External"/><Relationship Id="rId30" Type="http://schemas.openxmlformats.org/officeDocument/2006/relationships/image" Target="media/image11.png"/><Relationship Id="rId35" Type="http://schemas.microsoft.com/office/2007/relationships/hdphoto" Target="media/hdphoto4.wdp"/><Relationship Id="rId8" Type="http://schemas.openxmlformats.org/officeDocument/2006/relationships/webSettings" Target="webSettings.xml"/><Relationship Id="rId3" Type="http://schemas.openxmlformats.org/officeDocument/2006/relationships/customXml" Target="../customXml/item3.xml"/><Relationship Id="rId12" Type="http://schemas.openxmlformats.org/officeDocument/2006/relationships/image" Target="media/image1.png"/><Relationship Id="rId17" Type="http://schemas.microsoft.com/office/2007/relationships/hdphoto" Target="media/hdphoto3.wdp"/><Relationship Id="rId25" Type="http://schemas.openxmlformats.org/officeDocument/2006/relationships/hyperlink" Target="https://www.thingiverse.com/thing:3697936" TargetMode="External"/><Relationship Id="rId33" Type="http://schemas.openxmlformats.org/officeDocument/2006/relationships/image" Target="media/image14.png"/><Relationship Id="rId38" Type="http://schemas.openxmlformats.org/officeDocument/2006/relationships/header" Target="header1.xml"/></Relationships>
</file>

<file path=word/_rels/footer1.xml.rels><?xml version="1.0" encoding="UTF-8" standalone="yes"?>
<Relationships xmlns="http://schemas.openxmlformats.org/package/2006/relationships"><Relationship Id="rId3" Type="http://schemas.openxmlformats.org/officeDocument/2006/relationships/hyperlink" Target="https://makersmakingchange.com/project/customizable-beverage-can-opener/" TargetMode="External"/><Relationship Id="rId2" Type="http://schemas.openxmlformats.org/officeDocument/2006/relationships/hyperlink" Target="http://creativecommons.org/licenses/by-sa/4.0" TargetMode="External"/><Relationship Id="rId1" Type="http://schemas.openxmlformats.org/officeDocument/2006/relationships/image" Target="media/image19.png"/></Relationships>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18.png"/></Relationships>
</file>

<file path=word/theme/theme1.xml><?xml version="1.0" encoding="utf-8"?>
<a:theme xmlns:a="http://schemas.openxmlformats.org/drawingml/2006/main" name="MMC">
  <a:themeElements>
    <a:clrScheme name="MMC_Colors">
      <a:dk1>
        <a:sysClr val="windowText" lastClr="000000"/>
      </a:dk1>
      <a:lt1>
        <a:sysClr val="window" lastClr="FFFFFF"/>
      </a:lt1>
      <a:dk2>
        <a:srgbClr val="26225E"/>
      </a:dk2>
      <a:lt2>
        <a:srgbClr val="E7E6E6"/>
      </a:lt2>
      <a:accent1>
        <a:srgbClr val="26225E"/>
      </a:accent1>
      <a:accent2>
        <a:srgbClr val="EF373E"/>
      </a:accent2>
      <a:accent3>
        <a:srgbClr val="0054A6"/>
      </a:accent3>
      <a:accent4>
        <a:srgbClr val="FDB515"/>
      </a:accent4>
      <a:accent5>
        <a:srgbClr val="00B59E"/>
      </a:accent5>
      <a:accent6>
        <a:srgbClr val="5C2F92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  <a:font script="Armn" typeface="Arial"/>
        <a:font script="Bugi" typeface="Leelawadee UI"/>
        <a:font script="Bopo" typeface="Microsoft JhengHei"/>
        <a:font script="Java" typeface="Javanese Text"/>
        <a:font script="Lisu" typeface="Segoe UI"/>
        <a:font script="Mymr" typeface="Myanmar Text"/>
        <a:font script="Nkoo" typeface="Ebrima"/>
        <a:font script="Olck" typeface="Nirmala UI"/>
        <a:font script="Osma" typeface="Ebrima"/>
        <a:font script="Phag" typeface="Phagspa"/>
        <a:font script="Syrn" typeface="Estrangelo Edessa"/>
        <a:font script="Syrj" typeface="Estrangelo Edessa"/>
        <a:font script="Syre" typeface="Estrangelo Edessa"/>
        <a:font script="Sora" typeface="Nirmala UI"/>
        <a:font script="Tale" typeface="Microsoft Tai Le"/>
        <a:font script="Talu" typeface="Microsoft New Tai Lue"/>
        <a:font script="Tfng" typeface="Ebrima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_rels/item3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3.xml"/></Relationships>
</file>

<file path=customXml/_rels/item4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4.xml"/></Relationships>
</file>

<file path=customXml/item1.xml><?xml version="1.0" encoding="utf-8"?>
<ct:contentTypeSchema xmlns:ct="http://schemas.microsoft.com/office/2006/metadata/contentType" xmlns:ma="http://schemas.microsoft.com/office/2006/metadata/properties/metaAttributes" ct:_="" ma:_="" ma:contentTypeName="Document" ma:contentTypeID="0x010100456CAEA290209545A9F8681F83603874" ma:contentTypeVersion="16" ma:contentTypeDescription="Create a new document." ma:contentTypeScope="" ma:versionID="d27786a72e09a52c769a64d5f7eeaa24">
  <xsd:schema xmlns:xsd="http://www.w3.org/2001/XMLSchema" xmlns:xs="http://www.w3.org/2001/XMLSchema" xmlns:p="http://schemas.microsoft.com/office/2006/metadata/properties" xmlns:ns2="8cf100d1-0775-4feb-8634-62999c4541bc" xmlns:ns3="38b325e6-602c-452a-8617-173bf47082c5" targetNamespace="http://schemas.microsoft.com/office/2006/metadata/properties" ma:root="true" ma:fieldsID="03ae89856d271009074f70b56337b48d" ns2:_="" ns3:_="">
    <xsd:import namespace="8cf100d1-0775-4feb-8634-62999c4541bc"/>
    <xsd:import namespace="38b325e6-602c-452a-8617-173bf47082c5"/>
    <xsd:element name="properties">
      <xsd:complexType>
        <xsd:sequence>
          <xsd:element name="documentManagement">
            <xsd:complexType>
              <xsd:all>
                <xsd:element ref="ns2:MediaServiceMetadata" minOccurs="0"/>
                <xsd:element ref="ns2:MediaServiceFastMetadata" minOccurs="0"/>
                <xsd:element ref="ns2:MediaServiceDateTaken" minOccurs="0"/>
                <xsd:element ref="ns2:MediaServiceOCR" minOccurs="0"/>
                <xsd:element ref="ns2:MediaServiceGenerationTime" minOccurs="0"/>
                <xsd:element ref="ns2:MediaServiceEventHashCode" minOccurs="0"/>
                <xsd:element ref="ns2:MediaServiceAutoKeyPoints" minOccurs="0"/>
                <xsd:element ref="ns2:MediaServiceKeyPoints" minOccurs="0"/>
                <xsd:element ref="ns2:MediaServiceLocation" minOccurs="0"/>
                <xsd:element ref="ns3:SharedWithUsers" minOccurs="0"/>
                <xsd:element ref="ns3:SharedWithDetails" minOccurs="0"/>
                <xsd:element ref="ns2:MediaLengthInSeconds" minOccurs="0"/>
                <xsd:element ref="ns2:lcf76f155ced4ddcb4097134ff3c332f" minOccurs="0"/>
                <xsd:element ref="ns3:TaxCatchAll" minOccurs="0"/>
              </xsd:all>
            </xsd:complexType>
          </xsd:element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8cf100d1-0775-4feb-8634-62999c4541bc" elementFormDefault="qualified">
    <xsd:import namespace="http://schemas.microsoft.com/office/2006/documentManagement/types"/>
    <xsd:import namespace="http://schemas.microsoft.com/office/infopath/2007/PartnerControls"/>
    <xsd:element name="MediaServiceMetadata" ma:index="8" nillable="true" ma:displayName="MediaServiceMetadata" ma:hidden="true" ma:internalName="MediaServiceMetadata" ma:readOnly="true">
      <xsd:simpleType>
        <xsd:restriction base="dms:Note"/>
      </xsd:simpleType>
    </xsd:element>
    <xsd:element name="MediaServiceFastMetadata" ma:index="9" nillable="true" ma:displayName="MediaServiceFastMetadata" ma:hidden="true" ma:internalName="MediaServiceFastMetadata" ma:readOnly="true">
      <xsd:simpleType>
        <xsd:restriction base="dms:Note"/>
      </xsd:simpleType>
    </xsd:element>
    <xsd:element name="MediaServiceDateTaken" ma:index="10" nillable="true" ma:displayName="MediaServiceDateTaken" ma:hidden="true" ma:internalName="MediaServiceDateTaken" ma:readOnly="true">
      <xsd:simpleType>
        <xsd:restriction base="dms:Text"/>
      </xsd:simpleType>
    </xsd:element>
    <xsd:element name="MediaServiceOCR" ma:index="11" nillable="true" ma:displayName="Extracted Text" ma:internalName="MediaServiceOCR" ma:readOnly="true">
      <xsd:simpleType>
        <xsd:restriction base="dms:Note">
          <xsd:maxLength value="255"/>
        </xsd:restriction>
      </xsd:simpleType>
    </xsd:element>
    <xsd:element name="MediaServiceGenerationTime" ma:index="12" nillable="true" ma:displayName="MediaServiceGenerationTime" ma:hidden="true" ma:internalName="MediaServiceGenerationTime" ma:readOnly="true">
      <xsd:simpleType>
        <xsd:restriction base="dms:Text"/>
      </xsd:simpleType>
    </xsd:element>
    <xsd:element name="MediaServiceEventHashCode" ma:index="13" nillable="true" ma:displayName="MediaServiceEventHashCode" ma:hidden="true" ma:internalName="MediaServiceEventHashCode" ma:readOnly="true">
      <xsd:simpleType>
        <xsd:restriction base="dms:Text"/>
      </xsd:simpleType>
    </xsd:element>
    <xsd:element name="MediaServiceAutoKeyPoints" ma:index="14" nillable="true" ma:displayName="MediaServiceAutoKeyPoints" ma:hidden="true" ma:internalName="MediaServiceAutoKeyPoints" ma:readOnly="true">
      <xsd:simpleType>
        <xsd:restriction base="dms:Note"/>
      </xsd:simpleType>
    </xsd:element>
    <xsd:element name="MediaServiceKeyPoints" ma:index="15" nillable="true" ma:displayName="KeyPoints" ma:internalName="MediaServiceKeyPoints" ma:readOnly="true">
      <xsd:simpleType>
        <xsd:restriction base="dms:Note">
          <xsd:maxLength value="255"/>
        </xsd:restriction>
      </xsd:simpleType>
    </xsd:element>
    <xsd:element name="MediaServiceLocation" ma:index="16" nillable="true" ma:displayName="Location" ma:internalName="MediaServiceLocation" ma:readOnly="true">
      <xsd:simpleType>
        <xsd:restriction base="dms:Text"/>
      </xsd:simpleType>
    </xsd:element>
    <xsd:element name="MediaLengthInSeconds" ma:index="19" nillable="true" ma:displayName="Length (seconds)" ma:internalName="MediaLengthInSeconds" ma:readOnly="true">
      <xsd:simpleType>
        <xsd:restriction base="dms:Unknown"/>
      </xsd:simpleType>
    </xsd:element>
    <xsd:element name="lcf76f155ced4ddcb4097134ff3c332f" ma:index="21" nillable="true" ma:taxonomy="true" ma:internalName="lcf76f155ced4ddcb4097134ff3c332f" ma:taxonomyFieldName="MediaServiceImageTags" ma:displayName="Image Tags" ma:readOnly="false" ma:fieldId="{5cf76f15-5ced-4ddc-b409-7134ff3c332f}" ma:taxonomyMulti="true" ma:sspId="26ec1fed-e6ae-4c84-a4ac-123136fd9316" ma:termSetId="09814cd3-568e-fe90-9814-8d621ff8fb84" ma:anchorId="fba54fb3-c3e1-fe81-a776-ca4b69148c4d" ma:open="true" ma:isKeyword="false">
      <xsd:complexType>
        <xsd:sequence>
          <xsd:element ref="pc:Terms" minOccurs="0" maxOccurs="1"/>
        </xsd:sequence>
      </xsd:complexType>
    </xsd:element>
  </xsd:schema>
  <xsd:schema xmlns:xsd="http://www.w3.org/2001/XMLSchema" xmlns:xs="http://www.w3.org/2001/XMLSchema" xmlns:dms="http://schemas.microsoft.com/office/2006/documentManagement/types" xmlns:pc="http://schemas.microsoft.com/office/infopath/2007/PartnerControls" targetNamespace="38b325e6-602c-452a-8617-173bf47082c5" elementFormDefault="qualified">
    <xsd:import namespace="http://schemas.microsoft.com/office/2006/documentManagement/types"/>
    <xsd:import namespace="http://schemas.microsoft.com/office/infopath/2007/PartnerControls"/>
    <xsd:element name="SharedWithUsers" ma:index="17" nillable="true" ma:displayName="Shared With" ma:internalName="SharedWithUsers" ma:readOnly="true">
      <xsd:complexType>
        <xsd:complexContent>
          <xsd:extension base="dms:UserMulti">
            <xsd:sequence>
              <xsd:element name="UserInfo" minOccurs="0" maxOccurs="unbounded">
                <xsd:complexType>
                  <xsd:sequence>
                    <xsd:element name="DisplayName" type="xsd:string" minOccurs="0"/>
                    <xsd:element name="AccountId" type="dms:UserId" minOccurs="0" nillable="true"/>
                    <xsd:element name="AccountType" type="xsd:string" minOccurs="0"/>
                  </xsd:sequence>
                </xsd:complexType>
              </xsd:element>
            </xsd:sequence>
          </xsd:extension>
        </xsd:complexContent>
      </xsd:complexType>
    </xsd:element>
    <xsd:element name="SharedWithDetails" ma:index="18" nillable="true" ma:displayName="Shared With Details" ma:internalName="SharedWithDetails" ma:readOnly="true">
      <xsd:simpleType>
        <xsd:restriction base="dms:Note">
          <xsd:maxLength value="255"/>
        </xsd:restriction>
      </xsd:simpleType>
    </xsd:element>
    <xsd:element name="TaxCatchAll" ma:index="22" nillable="true" ma:displayName="Taxonomy Catch All Column" ma:hidden="true" ma:list="{fa4f962d-b49e-4e9c-aab6-6f9508495272}" ma:internalName="TaxCatchAll" ma:showField="CatchAllData" ma:web="38b325e6-602c-452a-8617-173bf47082c5">
      <xsd:complexType>
        <xsd:complexContent>
          <xsd:extension base="dms:MultiChoiceLookup">
            <xsd:sequence>
              <xsd:element name="Value" type="dms:Lookup" maxOccurs="unbounded" minOccurs="0" nillable="true"/>
            </xsd:sequence>
          </xsd:extension>
        </xsd:complexContent>
      </xsd:complexType>
    </xsd:element>
  </xsd:schema>
  <xsd:schema xmlns="http://schemas.openxmlformats.org/package/2006/metadata/core-properties" xmlns:xsd="http://www.w3.org/2001/XMLSchema" xmlns:xsi="http://www.w3.org/2001/XMLSchema-instance" xmlns:dc="http://purl.org/dc/elements/1.1/" xmlns:dcterms="http://purl.org/dc/terms/" xmlns:odoc="http://schemas.microsoft.com/internal/obd" targetNamespace="http://schemas.openxmlformats.org/package/2006/metadata/core-properties" elementFormDefault="qualified" attributeFormDefault="unqualified" blockDefault="#all">
    <xsd:import namespace="http://purl.org/dc/elements/1.1/" schemaLocation="http://dublincore.org/schemas/xmls/qdc/2003/04/02/dc.xsd"/>
    <xsd:import namespace="http://purl.org/dc/terms/" schemaLocation="http://dublincore.org/schemas/xmls/qdc/2003/04/02/dcterms.xsd"/>
    <xsd:element name="coreProperties" type="CT_coreProperties"/>
    <xsd:complexType name="CT_coreProperties">
      <xsd:all>
        <xsd:element ref="dc:creator" minOccurs="0" maxOccurs="1"/>
        <xsd:element ref="dcterms:created" minOccurs="0" maxOccurs="1"/>
        <xsd:element ref="dc:identifier" minOccurs="0" maxOccurs="1"/>
        <xsd:element name="contentType" minOccurs="0" maxOccurs="1" type="xsd:string" ma:index="0" ma:displayName="Content Type"/>
        <xsd:element ref="dc:title" minOccurs="0" maxOccurs="1" ma:index="4" ma:displayName="Title"/>
        <xsd:element ref="dc:subject" minOccurs="0" maxOccurs="1"/>
        <xsd:element ref="dc:description" minOccurs="0" maxOccurs="1"/>
        <xsd:element name="keywords" minOccurs="0" maxOccurs="1" type="xsd:string"/>
        <xsd:element ref="dc:language" minOccurs="0" maxOccurs="1"/>
        <xsd:element name="category" minOccurs="0" maxOccurs="1" type="xsd:string"/>
        <xsd:element name="version" minOccurs="0" maxOccurs="1" type="xsd:string"/>
        <xsd:element name="revision" minOccurs="0" maxOccurs="1" type="xsd:string">
          <xsd:annotation>
            <xsd:documentation>
                        This value indicates the number of saves or revisions. The application is responsible for updating this value after each revision.
                    </xsd:documentation>
          </xsd:annotation>
        </xsd:element>
        <xsd:element name="lastModifiedBy" minOccurs="0" maxOccurs="1" type="xsd:string"/>
        <xsd:element ref="dcterms:modified" minOccurs="0" maxOccurs="1"/>
        <xsd:element name="contentStatus" minOccurs="0" maxOccurs="1" type="xsd:string"/>
      </xsd:all>
    </xsd:complexType>
  </xsd:schema>
  <xs:schema xmlns:pc="http://schemas.microsoft.com/office/infopath/2007/PartnerControls" xmlns:xs="http://www.w3.org/2001/XMLSchema" targetNamespace="http://schemas.microsoft.com/office/infopath/2007/PartnerControls" elementFormDefault="qualified" attributeFormDefault="unqualified">
    <xs:element name="Person">
      <xs:complexType>
        <xs:sequence>
          <xs:element ref="pc:DisplayName" minOccurs="0"/>
          <xs:element ref="pc:AccountId" minOccurs="0"/>
          <xs:element ref="pc:AccountType" minOccurs="0"/>
        </xs:sequence>
      </xs:complexType>
    </xs:element>
    <xs:element name="DisplayName" type="xs:string"/>
    <xs:element name="AccountId" type="xs:string"/>
    <xs:element name="AccountType" type="xs:string"/>
    <xs:element name="BDCAssociatedEntity">
      <xs:complexType>
        <xs:sequence>
          <xs:element ref="pc:BDCEntity" minOccurs="0" maxOccurs="unbounded"/>
        </xs:sequence>
        <xs:attribute ref="pc:EntityNamespace"/>
        <xs:attribute ref="pc:EntityName"/>
        <xs:attribute ref="pc:SystemInstanceName"/>
        <xs:attribute ref="pc:AssociationName"/>
      </xs:complexType>
    </xs:element>
    <xs:attribute name="EntityNamespace" type="xs:string"/>
    <xs:attribute name="EntityName" type="xs:string"/>
    <xs:attribute name="SystemInstanceName" type="xs:string"/>
    <xs:attribute name="AssociationName" type="xs:string"/>
    <xs:element name="BDCEntity">
      <xs:complexType>
        <xs:sequence>
          <xs:element ref="pc:EntityDisplayName" minOccurs="0"/>
          <xs:element ref="pc:EntityInstanceReference" minOccurs="0"/>
          <xs:element ref="pc:EntityId1" minOccurs="0"/>
          <xs:element ref="pc:EntityId2" minOccurs="0"/>
          <xs:element ref="pc:EntityId3" minOccurs="0"/>
          <xs:element ref="pc:EntityId4" minOccurs="0"/>
          <xs:element ref="pc:EntityId5" minOccurs="0"/>
        </xs:sequence>
      </xs:complexType>
    </xs:element>
    <xs:element name="EntityDisplayName" type="xs:string"/>
    <xs:element name="EntityInstanceReference" type="xs:string"/>
    <xs:element name="EntityId1" type="xs:string"/>
    <xs:element name="EntityId2" type="xs:string"/>
    <xs:element name="EntityId3" type="xs:string"/>
    <xs:element name="EntityId4" type="xs:string"/>
    <xs:element name="EntityId5" type="xs:string"/>
    <xs:element name="Terms">
      <xs:complexType>
        <xs:sequence>
          <xs:element ref="pc:TermInfo" minOccurs="0" maxOccurs="unbounded"/>
        </xs:sequence>
      </xs:complexType>
    </xs:element>
    <xs:element name="TermInfo">
      <xs:complexType>
        <xs:sequence>
          <xs:element ref="pc:TermName" minOccurs="0"/>
          <xs:element ref="pc:TermId" minOccurs="0"/>
        </xs:sequence>
      </xs:complexType>
    </xs:element>
    <xs:element name="TermName" type="xs:string"/>
    <xs:element name="TermId" type="xs:string"/>
  </xs:schema>
</ct:contentTypeSchema>
</file>

<file path=customXml/item2.xml><?xml version="1.0" encoding="utf-8"?>
<p:properties xmlns:p="http://schemas.microsoft.com/office/2006/metadata/properties" xmlns:xsi="http://www.w3.org/2001/XMLSchema-instance" xmlns:pc="http://schemas.microsoft.com/office/infopath/2007/PartnerControls">
  <documentManagement>
    <TaxCatchAll xmlns="38b325e6-602c-452a-8617-173bf47082c5" xsi:nil="true"/>
    <lcf76f155ced4ddcb4097134ff3c332f xmlns="8cf100d1-0775-4feb-8634-62999c4541bc">
      <Terms xmlns="http://schemas.microsoft.com/office/infopath/2007/PartnerControls"/>
    </lcf76f155ced4ddcb4097134ff3c332f>
  </documentManagement>
</p:properties>
</file>

<file path=customXml/item3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4.xml><?xml version="1.0" encoding="utf-8"?>
<?mso-contentType ?>
<FormTemplates xmlns="http://schemas.microsoft.com/sharepoint/v3/contenttype/forms">
  <Display>DocumentLibraryForm</Display>
  <Edit>DocumentLibraryForm</Edit>
  <New>DocumentLibraryForm</New>
</FormTemplates>
</file>

<file path=customXml/itemProps1.xml><?xml version="1.0" encoding="utf-8"?>
<ds:datastoreItem xmlns:ds="http://schemas.openxmlformats.org/officeDocument/2006/customXml" ds:itemID="{A333166D-1569-438C-81C1-D1BC9F8E600E}">
  <ds:schemaRefs>
    <ds:schemaRef ds:uri="http://schemas.microsoft.com/office/2006/metadata/contentType"/>
    <ds:schemaRef ds:uri="http://schemas.microsoft.com/office/2006/metadata/properties/metaAttributes"/>
    <ds:schemaRef ds:uri="http://www.w3.org/2001/XMLSchema"/>
    <ds:schemaRef ds:uri="http://schemas.microsoft.com/office/2006/metadata/properties"/>
    <ds:schemaRef ds:uri="8cf100d1-0775-4feb-8634-62999c4541bc"/>
    <ds:schemaRef ds:uri="38b325e6-602c-452a-8617-173bf47082c5"/>
    <ds:schemaRef ds:uri="http://schemas.microsoft.com/office/2006/documentManagement/types"/>
    <ds:schemaRef ds:uri="http://schemas.microsoft.com/office/infopath/2007/PartnerControls"/>
    <ds:schemaRef ds:uri="http://schemas.openxmlformats.org/package/2006/metadata/core-properties"/>
    <ds:schemaRef ds:uri="http://purl.org/dc/elements/1.1/"/>
    <ds:schemaRef ds:uri="http://purl.org/dc/terms/"/>
    <ds:schemaRef ds:uri="http://schemas.microsoft.com/internal/obd"/>
  </ds:schemaRefs>
</ds:datastoreItem>
</file>

<file path=customXml/itemProps2.xml><?xml version="1.0" encoding="utf-8"?>
<ds:datastoreItem xmlns:ds="http://schemas.openxmlformats.org/officeDocument/2006/customXml" ds:itemID="{5B2B891A-58C0-4D69-B3C8-73525E787E48}">
  <ds:schemaRefs>
    <ds:schemaRef ds:uri="http://schemas.microsoft.com/office/2006/metadata/properties"/>
    <ds:schemaRef ds:uri="http://schemas.microsoft.com/office/infopath/2007/PartnerControls"/>
    <ds:schemaRef ds:uri="38b325e6-602c-452a-8617-173bf47082c5"/>
    <ds:schemaRef ds:uri="8cf100d1-0775-4feb-8634-62999c4541bc"/>
  </ds:schemaRefs>
</ds:datastoreItem>
</file>

<file path=customXml/itemProps3.xml><?xml version="1.0" encoding="utf-8"?>
<ds:datastoreItem xmlns:ds="http://schemas.openxmlformats.org/officeDocument/2006/customXml" ds:itemID="{44734C8A-A8C0-4D01-9338-122EEC8A9F0A}">
  <ds:schemaRefs>
    <ds:schemaRef ds:uri="http://schemas.openxmlformats.org/officeDocument/2006/bibliography"/>
  </ds:schemaRefs>
</ds:datastoreItem>
</file>

<file path=customXml/itemProps4.xml><?xml version="1.0" encoding="utf-8"?>
<ds:datastoreItem xmlns:ds="http://schemas.openxmlformats.org/officeDocument/2006/customXml" ds:itemID="{6F0D11E1-4A7D-4AF9-A456-A7E3E7138860}">
  <ds:schemaRefs>
    <ds:schemaRef ds:uri="http://schemas.microsoft.com/sharepoint/v3/contenttype/form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4814</TotalTime>
  <Pages>13</Pages>
  <Words>1414</Words>
  <Characters>6849</Characters>
  <Application>Microsoft Office Word</Application>
  <DocSecurity>0</DocSecurity>
  <Lines>159</Lines>
  <Paragraphs>113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8150</CharactersWithSpaces>
  <SharedDoc>false</SharedDoc>
  <HLinks>
    <vt:vector size="42" baseType="variant">
      <vt:variant>
        <vt:i4>5308444</vt:i4>
      </vt:variant>
      <vt:variant>
        <vt:i4>18</vt:i4>
      </vt:variant>
      <vt:variant>
        <vt:i4>0</vt:i4>
      </vt:variant>
      <vt:variant>
        <vt:i4>5</vt:i4>
      </vt:variant>
      <vt:variant>
        <vt:lpwstr>https://www.thingiverse.com/thing:3697936</vt:lpwstr>
      </vt:variant>
      <vt:variant>
        <vt:lpwstr/>
      </vt:variant>
      <vt:variant>
        <vt:i4>6225947</vt:i4>
      </vt:variant>
      <vt:variant>
        <vt:i4>15</vt:i4>
      </vt:variant>
      <vt:variant>
        <vt:i4>0</vt:i4>
      </vt:variant>
      <vt:variant>
        <vt:i4>5</vt:i4>
      </vt:variant>
      <vt:variant>
        <vt:lpwstr>https://www.thingiverse.com/thing:3846323</vt:lpwstr>
      </vt:variant>
      <vt:variant>
        <vt:lpwstr/>
      </vt:variant>
      <vt:variant>
        <vt:i4>6094874</vt:i4>
      </vt:variant>
      <vt:variant>
        <vt:i4>12</vt:i4>
      </vt:variant>
      <vt:variant>
        <vt:i4>0</vt:i4>
      </vt:variant>
      <vt:variant>
        <vt:i4>5</vt:i4>
      </vt:variant>
      <vt:variant>
        <vt:lpwstr>https://www.thingiverse.com/thing:3027499</vt:lpwstr>
      </vt:variant>
      <vt:variant>
        <vt:lpwstr/>
      </vt:variant>
      <vt:variant>
        <vt:i4>5308436</vt:i4>
      </vt:variant>
      <vt:variant>
        <vt:i4>9</vt:i4>
      </vt:variant>
      <vt:variant>
        <vt:i4>0</vt:i4>
      </vt:variant>
      <vt:variant>
        <vt:i4>5</vt:i4>
      </vt:variant>
      <vt:variant>
        <vt:lpwstr>https://www.thingiverse.com/thing:5386671</vt:lpwstr>
      </vt:variant>
      <vt:variant>
        <vt:lpwstr/>
      </vt:variant>
      <vt:variant>
        <vt:i4>7471191</vt:i4>
      </vt:variant>
      <vt:variant>
        <vt:i4>0</vt:i4>
      </vt:variant>
      <vt:variant>
        <vt:i4>0</vt:i4>
      </vt:variant>
      <vt:variant>
        <vt:i4>5</vt:i4>
      </vt:variant>
      <vt:variant>
        <vt:lpwstr>https://makersmakingchange.com/?post_type=project&amp;p=15035&amp;preview=true</vt:lpwstr>
      </vt:variant>
      <vt:variant>
        <vt:lpwstr/>
      </vt:variant>
      <vt:variant>
        <vt:i4>1376286</vt:i4>
      </vt:variant>
      <vt:variant>
        <vt:i4>3</vt:i4>
      </vt:variant>
      <vt:variant>
        <vt:i4>0</vt:i4>
      </vt:variant>
      <vt:variant>
        <vt:i4>5</vt:i4>
      </vt:variant>
      <vt:variant>
        <vt:lpwstr>https://makersmakingchange.com/project/customizable-beverage-can-opener/</vt:lpwstr>
      </vt:variant>
      <vt:variant>
        <vt:lpwstr/>
      </vt:variant>
      <vt:variant>
        <vt:i4>1376287</vt:i4>
      </vt:variant>
      <vt:variant>
        <vt:i4>0</vt:i4>
      </vt:variant>
      <vt:variant>
        <vt:i4>0</vt:i4>
      </vt:variant>
      <vt:variant>
        <vt:i4>5</vt:i4>
      </vt:variant>
      <vt:variant>
        <vt:lpwstr>http://creativecommons.org/licenses/by-sa/4.0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MMC Co-op</dc:creator>
  <cp:keywords/>
  <dc:description/>
  <cp:lastModifiedBy>Kristina Mok</cp:lastModifiedBy>
  <cp:revision>248</cp:revision>
  <cp:lastPrinted>2022-06-10T22:22:00Z</cp:lastPrinted>
  <dcterms:created xsi:type="dcterms:W3CDTF">2021-05-06T17:44:00Z</dcterms:created>
  <dcterms:modified xsi:type="dcterms:W3CDTF">2022-08-30T21:17:00Z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ontentTypeId">
    <vt:lpwstr>0x010100456CAEA290209545A9F8681F83603874</vt:lpwstr>
  </property>
  <property fmtid="{D5CDD505-2E9C-101B-9397-08002B2CF9AE}" pid="3" name="MediaServiceImageTags">
    <vt:lpwstr/>
  </property>
</Properties>
</file>